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1C" w:rsidRPr="008C7A1C" w:rsidRDefault="008C7A1C" w:rsidP="008C7A1C">
      <w:pPr>
        <w:rPr>
          <w:rFonts w:asciiTheme="minorHAnsi" w:eastAsia="Times New Roman" w:hAnsiTheme="minorHAnsi" w:cstheme="minorHAnsi"/>
          <w:b/>
          <w:sz w:val="24"/>
          <w:szCs w:val="24"/>
        </w:rPr>
      </w:pPr>
      <w:r w:rsidRPr="008C7A1C">
        <w:rPr>
          <w:rFonts w:asciiTheme="minorHAnsi" w:eastAsia="Times New Roman" w:hAnsiTheme="minorHAnsi" w:cstheme="minorHAnsi"/>
          <w:b/>
          <w:sz w:val="24"/>
          <w:szCs w:val="24"/>
        </w:rPr>
        <w:t>ОДОБРЯВАМ:</w:t>
      </w:r>
    </w:p>
    <w:p w:rsidR="008C7A1C" w:rsidRPr="008C7A1C" w:rsidRDefault="008C7A1C" w:rsidP="008C7A1C">
      <w:pPr>
        <w:rPr>
          <w:rFonts w:asciiTheme="minorHAnsi" w:eastAsia="Times New Roman" w:hAnsiTheme="minorHAnsi" w:cstheme="minorHAnsi"/>
          <w:b/>
          <w:sz w:val="24"/>
          <w:szCs w:val="24"/>
          <w:lang w:val="en-US"/>
        </w:rPr>
      </w:pPr>
      <w:r w:rsidRPr="008C7A1C">
        <w:rPr>
          <w:rFonts w:asciiTheme="minorHAnsi" w:eastAsia="Times New Roman" w:hAnsiTheme="minorHAnsi" w:cstheme="minorHAnsi"/>
          <w:b/>
          <w:sz w:val="24"/>
          <w:szCs w:val="24"/>
        </w:rPr>
        <w:t>Д-Р ДАНЧО ПЕНЧЕВ – ДИРЕКТОР НА СРЗИ</w:t>
      </w:r>
    </w:p>
    <w:p w:rsidR="008C7A1C" w:rsidRPr="008C7A1C" w:rsidRDefault="008C7A1C" w:rsidP="008C7A1C">
      <w:pPr>
        <w:rPr>
          <w:rFonts w:asciiTheme="minorHAnsi" w:eastAsia="Times New Roman" w:hAnsiTheme="minorHAnsi" w:cstheme="minorHAnsi"/>
          <w:b/>
          <w:sz w:val="24"/>
          <w:szCs w:val="24"/>
        </w:rPr>
      </w:pPr>
      <w:r w:rsidRPr="008C7A1C">
        <w:rPr>
          <w:rFonts w:asciiTheme="minorHAnsi" w:eastAsia="Times New Roman" w:hAnsiTheme="minorHAnsi" w:cstheme="minorHAnsi"/>
          <w:b/>
          <w:sz w:val="24"/>
          <w:szCs w:val="24"/>
        </w:rPr>
        <w:t>Дата................2015 г.</w:t>
      </w:r>
    </w:p>
    <w:p w:rsidR="008C7A1C" w:rsidRPr="008C7A1C" w:rsidRDefault="008C7A1C" w:rsidP="008C7A1C">
      <w:pPr>
        <w:pStyle w:val="WebHead1"/>
        <w:widowControl w:val="0"/>
        <w:spacing w:before="0" w:after="0" w:line="240" w:lineRule="auto"/>
        <w:rPr>
          <w:rFonts w:asciiTheme="minorHAnsi" w:hAnsiTheme="minorHAnsi" w:cstheme="minorHAnsi"/>
          <w:sz w:val="24"/>
          <w:szCs w:val="24"/>
          <w:lang w:val="en-US"/>
        </w:rPr>
      </w:pPr>
    </w:p>
    <w:p w:rsidR="008C7A1C" w:rsidRPr="008C7A1C" w:rsidRDefault="008C7A1C" w:rsidP="008C7A1C">
      <w:pPr>
        <w:pStyle w:val="WebHead1"/>
        <w:widowControl w:val="0"/>
        <w:spacing w:before="0" w:after="0" w:line="240" w:lineRule="auto"/>
        <w:rPr>
          <w:rFonts w:asciiTheme="minorHAnsi" w:hAnsiTheme="minorHAnsi" w:cstheme="minorHAnsi"/>
          <w:sz w:val="24"/>
          <w:szCs w:val="24"/>
          <w:lang w:val="en-US"/>
        </w:rPr>
      </w:pPr>
    </w:p>
    <w:p w:rsidR="008C7A1C" w:rsidRPr="008C7A1C" w:rsidRDefault="008C7A1C" w:rsidP="008C7A1C">
      <w:pPr>
        <w:pStyle w:val="WebHead1"/>
        <w:widowControl w:val="0"/>
        <w:spacing w:before="0" w:after="0" w:line="240" w:lineRule="auto"/>
        <w:jc w:val="left"/>
        <w:rPr>
          <w:rFonts w:asciiTheme="minorHAnsi" w:hAnsiTheme="minorHAnsi" w:cstheme="minorHAnsi"/>
          <w:sz w:val="24"/>
          <w:szCs w:val="24"/>
          <w:lang w:val="en-US"/>
        </w:rPr>
      </w:pPr>
    </w:p>
    <w:p w:rsidR="008C7A1C" w:rsidRPr="008C7A1C" w:rsidRDefault="008C7A1C" w:rsidP="008C7A1C">
      <w:pPr>
        <w:pStyle w:val="WebHead1"/>
        <w:widowControl w:val="0"/>
        <w:spacing w:before="0" w:after="0" w:line="240" w:lineRule="auto"/>
        <w:rPr>
          <w:rFonts w:asciiTheme="minorHAnsi" w:hAnsiTheme="minorHAnsi" w:cstheme="minorHAnsi"/>
          <w:sz w:val="24"/>
          <w:szCs w:val="24"/>
        </w:rPr>
      </w:pPr>
      <w:r w:rsidRPr="008C7A1C">
        <w:rPr>
          <w:rFonts w:asciiTheme="minorHAnsi" w:hAnsiTheme="minorHAnsi" w:cstheme="minorHAnsi"/>
          <w:sz w:val="24"/>
          <w:szCs w:val="24"/>
        </w:rPr>
        <w:t xml:space="preserve">Д О К У М Е Н Т А Ц И Я </w:t>
      </w:r>
    </w:p>
    <w:p w:rsidR="008C7A1C" w:rsidRPr="008C7A1C" w:rsidRDefault="008C7A1C" w:rsidP="008C7A1C">
      <w:pPr>
        <w:widowControl w:val="0"/>
        <w:rPr>
          <w:rFonts w:asciiTheme="minorHAnsi" w:hAnsiTheme="minorHAnsi" w:cstheme="minorHAnsi"/>
          <w:sz w:val="24"/>
          <w:szCs w:val="24"/>
          <w:lang w:val="ru-RU"/>
        </w:rPr>
      </w:pPr>
    </w:p>
    <w:p w:rsidR="008C7A1C" w:rsidRPr="008C7A1C" w:rsidRDefault="008C7A1C" w:rsidP="008C7A1C">
      <w:pPr>
        <w:widowControl w:val="0"/>
        <w:pBdr>
          <w:bottom w:val="single" w:sz="4" w:space="1" w:color="auto"/>
        </w:pBdr>
        <w:spacing w:after="0"/>
        <w:ind w:firstLine="709"/>
        <w:jc w:val="center"/>
        <w:rPr>
          <w:rFonts w:asciiTheme="minorHAnsi" w:hAnsiTheme="minorHAnsi" w:cstheme="minorHAnsi"/>
          <w:b/>
          <w:sz w:val="24"/>
          <w:szCs w:val="24"/>
          <w:lang w:val="ru-RU"/>
        </w:rPr>
      </w:pPr>
      <w:r w:rsidRPr="008C7A1C">
        <w:rPr>
          <w:rFonts w:asciiTheme="minorHAnsi" w:hAnsiTheme="minorHAnsi" w:cstheme="minorHAnsi"/>
          <w:b/>
          <w:sz w:val="24"/>
          <w:szCs w:val="24"/>
          <w:lang w:val="ru-RU"/>
        </w:rPr>
        <w:t>За участие в публична покана за възлагане на обществена поръчка по условията и реда на Глава осм</w:t>
      </w:r>
      <w:r w:rsidRPr="008C7A1C">
        <w:rPr>
          <w:rFonts w:asciiTheme="minorHAnsi" w:hAnsiTheme="minorHAnsi" w:cstheme="minorHAnsi"/>
          <w:b/>
          <w:sz w:val="24"/>
          <w:szCs w:val="24"/>
        </w:rPr>
        <w:t>а</w:t>
      </w:r>
      <w:r w:rsidRPr="008C7A1C">
        <w:rPr>
          <w:rFonts w:asciiTheme="minorHAnsi" w:hAnsiTheme="minorHAnsi" w:cstheme="minorHAnsi"/>
          <w:b/>
          <w:sz w:val="24"/>
          <w:szCs w:val="24"/>
          <w:lang w:val="ru-RU"/>
        </w:rPr>
        <w:t xml:space="preserve"> „а” от Закона за обществените поръчки с предмет:</w:t>
      </w:r>
    </w:p>
    <w:p w:rsidR="008C7A1C" w:rsidRPr="008C7A1C" w:rsidRDefault="008C7A1C" w:rsidP="008C7A1C">
      <w:pPr>
        <w:widowControl w:val="0"/>
        <w:pBdr>
          <w:bottom w:val="single" w:sz="4" w:space="1" w:color="auto"/>
        </w:pBdr>
        <w:spacing w:after="0"/>
        <w:ind w:firstLine="709"/>
        <w:jc w:val="center"/>
        <w:rPr>
          <w:rFonts w:asciiTheme="minorHAnsi" w:hAnsiTheme="minorHAnsi" w:cstheme="minorHAnsi"/>
          <w:b/>
          <w:sz w:val="24"/>
          <w:szCs w:val="24"/>
          <w:lang w:val="ru-RU"/>
        </w:rPr>
      </w:pPr>
    </w:p>
    <w:p w:rsidR="008C7A1C" w:rsidRPr="00564F8C" w:rsidRDefault="008C7A1C" w:rsidP="00564F8C">
      <w:pPr>
        <w:spacing w:after="0" w:line="240" w:lineRule="auto"/>
        <w:jc w:val="center"/>
        <w:rPr>
          <w:rFonts w:asciiTheme="minorHAnsi" w:hAnsiTheme="minorHAnsi" w:cstheme="minorHAnsi"/>
          <w:b/>
          <w:sz w:val="24"/>
          <w:szCs w:val="24"/>
        </w:rPr>
      </w:pPr>
      <w:r w:rsidRPr="008C7A1C">
        <w:rPr>
          <w:rFonts w:asciiTheme="minorHAnsi" w:hAnsiTheme="minorHAnsi" w:cstheme="minorHAnsi"/>
          <w:b/>
          <w:sz w:val="24"/>
          <w:szCs w:val="24"/>
        </w:rPr>
        <w:t xml:space="preserve">Доставка на </w:t>
      </w:r>
      <w:r w:rsidR="00564F8C">
        <w:rPr>
          <w:rFonts w:asciiTheme="minorHAnsi" w:hAnsiTheme="minorHAnsi" w:cstheme="minorHAnsi"/>
          <w:b/>
          <w:sz w:val="24"/>
          <w:szCs w:val="24"/>
        </w:rPr>
        <w:t xml:space="preserve">автомобилни горива - </w:t>
      </w:r>
      <w:r w:rsidRPr="008C7A1C">
        <w:rPr>
          <w:rFonts w:asciiTheme="minorHAnsi" w:hAnsiTheme="minorHAnsi" w:cstheme="minorHAnsi"/>
          <w:b/>
          <w:sz w:val="24"/>
          <w:szCs w:val="24"/>
        </w:rPr>
        <w:t>бензин А 95 Н и дизелово гориво</w:t>
      </w:r>
      <w:r w:rsidR="00564F8C">
        <w:rPr>
          <w:rFonts w:asciiTheme="minorHAnsi" w:hAnsiTheme="minorHAnsi" w:cstheme="minorHAnsi"/>
          <w:b/>
          <w:sz w:val="24"/>
          <w:szCs w:val="24"/>
        </w:rPr>
        <w:t xml:space="preserve"> за период от една година </w:t>
      </w:r>
      <w:r w:rsidRPr="008C7A1C">
        <w:rPr>
          <w:rFonts w:asciiTheme="minorHAnsi" w:hAnsiTheme="minorHAnsi" w:cstheme="minorHAnsi"/>
          <w:b/>
          <w:sz w:val="24"/>
          <w:szCs w:val="24"/>
        </w:rPr>
        <w:t xml:space="preserve">за </w:t>
      </w:r>
      <w:r w:rsidR="00564F8C">
        <w:rPr>
          <w:rFonts w:asciiTheme="minorHAnsi" w:hAnsiTheme="minorHAnsi" w:cstheme="minorHAnsi"/>
          <w:b/>
          <w:sz w:val="24"/>
          <w:szCs w:val="24"/>
        </w:rPr>
        <w:t>нуждите</w:t>
      </w:r>
      <w:r w:rsidRPr="008C7A1C">
        <w:rPr>
          <w:rFonts w:asciiTheme="minorHAnsi" w:hAnsiTheme="minorHAnsi" w:cstheme="minorHAnsi"/>
          <w:b/>
          <w:sz w:val="24"/>
          <w:szCs w:val="24"/>
        </w:rPr>
        <w:t xml:space="preserve"> на Столич</w:t>
      </w:r>
      <w:r w:rsidR="00BB2ED8">
        <w:rPr>
          <w:rFonts w:asciiTheme="minorHAnsi" w:hAnsiTheme="minorHAnsi" w:cstheme="minorHAnsi"/>
          <w:b/>
          <w:sz w:val="24"/>
          <w:szCs w:val="24"/>
        </w:rPr>
        <w:t>на регионална здравна инспекция</w:t>
      </w:r>
      <w:r w:rsidRPr="008C7A1C">
        <w:rPr>
          <w:rFonts w:asciiTheme="minorHAnsi" w:hAnsiTheme="minorHAnsi" w:cstheme="minorHAnsi"/>
          <w:b/>
          <w:sz w:val="24"/>
          <w:szCs w:val="24"/>
        </w:rPr>
        <w:t>, чрез система на зареждане при условия на безналично плащане с електронни карти</w:t>
      </w:r>
    </w:p>
    <w:p w:rsidR="008C7A1C" w:rsidRPr="008C7A1C" w:rsidRDefault="008C7A1C" w:rsidP="008C7A1C">
      <w:pPr>
        <w:widowControl w:val="0"/>
        <w:pBdr>
          <w:bottom w:val="single" w:sz="4" w:space="1" w:color="auto"/>
        </w:pBdr>
        <w:ind w:firstLine="708"/>
        <w:jc w:val="center"/>
        <w:rPr>
          <w:rFonts w:asciiTheme="minorHAnsi" w:hAnsiTheme="minorHAnsi" w:cstheme="minorHAnsi"/>
          <w:b/>
          <w:bCs/>
          <w:sz w:val="24"/>
          <w:szCs w:val="24"/>
        </w:rPr>
      </w:pPr>
    </w:p>
    <w:p w:rsidR="008C7A1C" w:rsidRPr="008C7A1C" w:rsidRDefault="008C7A1C" w:rsidP="008C7A1C">
      <w:pPr>
        <w:widowControl w:val="0"/>
        <w:pBdr>
          <w:bottom w:val="single" w:sz="4" w:space="1" w:color="auto"/>
        </w:pBdr>
        <w:ind w:firstLine="708"/>
        <w:jc w:val="center"/>
        <w:rPr>
          <w:rFonts w:asciiTheme="minorHAnsi" w:hAnsiTheme="minorHAnsi" w:cstheme="minorHAnsi"/>
          <w:b/>
          <w:bCs/>
          <w:sz w:val="24"/>
          <w:szCs w:val="24"/>
          <w:lang w:val="en-US"/>
        </w:rPr>
      </w:pPr>
      <w:r w:rsidRPr="008C7A1C">
        <w:rPr>
          <w:rFonts w:asciiTheme="minorHAnsi" w:hAnsiTheme="minorHAnsi" w:cstheme="minorHAnsi"/>
          <w:b/>
          <w:bCs/>
          <w:sz w:val="24"/>
          <w:szCs w:val="24"/>
        </w:rPr>
        <w:t>СЪДЪРЖАНИЕ НА ДОКУМЕНТАЦИЯТА:</w:t>
      </w:r>
    </w:p>
    <w:p w:rsidR="00B05305" w:rsidRPr="008C7A1C" w:rsidRDefault="00B05305">
      <w:pPr>
        <w:rPr>
          <w:sz w:val="24"/>
          <w:szCs w:val="24"/>
          <w:lang w:val="en-US"/>
        </w:rPr>
      </w:pPr>
    </w:p>
    <w:p w:rsidR="008C7A1C" w:rsidRPr="008C7A1C" w:rsidRDefault="008C7A1C" w:rsidP="008C7A1C">
      <w:pPr>
        <w:rPr>
          <w:sz w:val="24"/>
          <w:szCs w:val="24"/>
          <w:lang w:val="en-US"/>
        </w:rPr>
      </w:pPr>
      <w:r w:rsidRPr="008C7A1C">
        <w:rPr>
          <w:sz w:val="24"/>
          <w:szCs w:val="24"/>
          <w:lang w:val="en-US"/>
        </w:rPr>
        <w:t>1. ПУБЛИЧНА ПОКАНА</w:t>
      </w:r>
    </w:p>
    <w:p w:rsidR="008C7A1C" w:rsidRPr="008C7A1C" w:rsidRDefault="008C7A1C" w:rsidP="008C7A1C">
      <w:pPr>
        <w:rPr>
          <w:sz w:val="24"/>
          <w:szCs w:val="24"/>
          <w:lang w:val="en-US"/>
        </w:rPr>
      </w:pPr>
      <w:r w:rsidRPr="008C7A1C">
        <w:rPr>
          <w:sz w:val="24"/>
          <w:szCs w:val="24"/>
          <w:lang w:val="en-US"/>
        </w:rPr>
        <w:t>2. УКАЗАНИЯ ЗА ПОДГОТОВКА НА ОФЕРТАТА</w:t>
      </w:r>
    </w:p>
    <w:p w:rsidR="008C7A1C" w:rsidRPr="00BB5A3B" w:rsidRDefault="008C7A1C" w:rsidP="008C7A1C">
      <w:pPr>
        <w:rPr>
          <w:sz w:val="24"/>
          <w:szCs w:val="24"/>
        </w:rPr>
      </w:pPr>
      <w:r w:rsidRPr="008C7A1C">
        <w:rPr>
          <w:sz w:val="24"/>
          <w:szCs w:val="24"/>
          <w:lang w:val="en-US"/>
        </w:rPr>
        <w:t xml:space="preserve">3. </w:t>
      </w:r>
      <w:r w:rsidRPr="008C7A1C">
        <w:rPr>
          <w:sz w:val="24"/>
          <w:szCs w:val="24"/>
        </w:rPr>
        <w:t>МЕТОДИКА ЗА ОЦЕНКА НА ОФЕРТИТЕ</w:t>
      </w:r>
    </w:p>
    <w:p w:rsidR="008C7A1C" w:rsidRDefault="00BB5A3B" w:rsidP="008C7A1C">
      <w:pPr>
        <w:rPr>
          <w:sz w:val="24"/>
          <w:szCs w:val="24"/>
        </w:rPr>
      </w:pPr>
      <w:r>
        <w:rPr>
          <w:sz w:val="24"/>
          <w:szCs w:val="24"/>
        </w:rPr>
        <w:t>4</w:t>
      </w:r>
      <w:r w:rsidR="008C7A1C" w:rsidRPr="008C7A1C">
        <w:rPr>
          <w:sz w:val="24"/>
          <w:szCs w:val="24"/>
          <w:lang w:val="en-US"/>
        </w:rPr>
        <w:t>. ТЕХНИЧЕСКА СПЕЦИФИКАЦИЯ</w:t>
      </w:r>
    </w:p>
    <w:p w:rsidR="00BB5A3B" w:rsidRPr="00BB5A3B" w:rsidRDefault="00BB5A3B" w:rsidP="008C7A1C">
      <w:pPr>
        <w:rPr>
          <w:sz w:val="24"/>
          <w:szCs w:val="24"/>
        </w:rPr>
      </w:pPr>
      <w:r>
        <w:rPr>
          <w:sz w:val="24"/>
          <w:szCs w:val="24"/>
        </w:rPr>
        <w:t xml:space="preserve">5. </w:t>
      </w:r>
      <w:r w:rsidRPr="00BB5A3B">
        <w:rPr>
          <w:sz w:val="24"/>
          <w:szCs w:val="24"/>
        </w:rPr>
        <w:t>ОБРАЗЕЦ НА ОБЩА ОФЕРТА</w:t>
      </w:r>
    </w:p>
    <w:p w:rsidR="008C7A1C" w:rsidRPr="008C7A1C" w:rsidRDefault="008C7A1C" w:rsidP="008C7A1C">
      <w:pPr>
        <w:rPr>
          <w:sz w:val="24"/>
          <w:szCs w:val="24"/>
          <w:lang w:val="en-US"/>
        </w:rPr>
      </w:pPr>
      <w:r w:rsidRPr="008C7A1C">
        <w:rPr>
          <w:sz w:val="24"/>
          <w:szCs w:val="24"/>
        </w:rPr>
        <w:t>6</w:t>
      </w:r>
      <w:r w:rsidRPr="008C7A1C">
        <w:rPr>
          <w:sz w:val="24"/>
          <w:szCs w:val="24"/>
          <w:lang w:val="en-US"/>
        </w:rPr>
        <w:t xml:space="preserve">. ТЕХНИЧЕСКО ПРЕДЛОЖЕНИЕ - </w:t>
      </w:r>
      <w:proofErr w:type="spellStart"/>
      <w:r w:rsidRPr="008C7A1C">
        <w:rPr>
          <w:sz w:val="24"/>
          <w:szCs w:val="24"/>
          <w:lang w:val="en-US"/>
        </w:rPr>
        <w:t>Приложение</w:t>
      </w:r>
      <w:proofErr w:type="spellEnd"/>
      <w:r w:rsidRPr="008C7A1C">
        <w:rPr>
          <w:sz w:val="24"/>
          <w:szCs w:val="24"/>
          <w:lang w:val="en-US"/>
        </w:rPr>
        <w:t xml:space="preserve"> № 1</w:t>
      </w:r>
    </w:p>
    <w:p w:rsidR="008C7A1C" w:rsidRPr="008C7A1C" w:rsidRDefault="008C7A1C" w:rsidP="008C7A1C">
      <w:pPr>
        <w:rPr>
          <w:sz w:val="24"/>
          <w:szCs w:val="24"/>
          <w:lang w:val="en-US"/>
        </w:rPr>
      </w:pPr>
      <w:r w:rsidRPr="008C7A1C">
        <w:rPr>
          <w:sz w:val="24"/>
          <w:szCs w:val="24"/>
        </w:rPr>
        <w:t>7</w:t>
      </w:r>
      <w:r w:rsidRPr="008C7A1C">
        <w:rPr>
          <w:sz w:val="24"/>
          <w:szCs w:val="24"/>
          <w:lang w:val="en-US"/>
        </w:rPr>
        <w:t xml:space="preserve">. ЦЕНОВО ПРЕДЛОЖЕНИЕ - </w:t>
      </w:r>
      <w:proofErr w:type="spellStart"/>
      <w:r w:rsidRPr="008C7A1C">
        <w:rPr>
          <w:sz w:val="24"/>
          <w:szCs w:val="24"/>
          <w:lang w:val="en-US"/>
        </w:rPr>
        <w:t>Приложение</w:t>
      </w:r>
      <w:proofErr w:type="spellEnd"/>
      <w:r w:rsidRPr="008C7A1C">
        <w:rPr>
          <w:sz w:val="24"/>
          <w:szCs w:val="24"/>
          <w:lang w:val="en-US"/>
        </w:rPr>
        <w:t xml:space="preserve"> № 2</w:t>
      </w:r>
    </w:p>
    <w:p w:rsidR="008C7A1C" w:rsidRPr="008C7A1C" w:rsidRDefault="008C7A1C" w:rsidP="008C7A1C">
      <w:pPr>
        <w:rPr>
          <w:sz w:val="24"/>
          <w:szCs w:val="24"/>
        </w:rPr>
      </w:pPr>
      <w:r w:rsidRPr="008C7A1C">
        <w:rPr>
          <w:sz w:val="24"/>
          <w:szCs w:val="24"/>
        </w:rPr>
        <w:t>8</w:t>
      </w:r>
      <w:r w:rsidRPr="008C7A1C">
        <w:rPr>
          <w:sz w:val="24"/>
          <w:szCs w:val="24"/>
          <w:lang w:val="en-US"/>
        </w:rPr>
        <w:t>. ПРОЕКТ НА ДОГОВОР</w:t>
      </w:r>
    </w:p>
    <w:p w:rsidR="008C7A1C" w:rsidRPr="008C7A1C" w:rsidRDefault="008C7A1C">
      <w:pPr>
        <w:rPr>
          <w:sz w:val="24"/>
          <w:szCs w:val="24"/>
        </w:rPr>
      </w:pPr>
      <w:r w:rsidRPr="008C7A1C">
        <w:rPr>
          <w:sz w:val="24"/>
          <w:szCs w:val="24"/>
        </w:rPr>
        <w:br w:type="page"/>
      </w:r>
    </w:p>
    <w:p w:rsidR="008C7A1C" w:rsidRPr="008C7A1C" w:rsidRDefault="008C7A1C" w:rsidP="008C7A1C">
      <w:pPr>
        <w:jc w:val="center"/>
        <w:rPr>
          <w:b/>
        </w:rPr>
      </w:pPr>
      <w:r w:rsidRPr="008C7A1C">
        <w:rPr>
          <w:b/>
        </w:rPr>
        <w:lastRenderedPageBreak/>
        <w:t>УКАЗАНИЯ ЗА ПОДГОТОВКА НА ОФЕРТАТА</w:t>
      </w:r>
    </w:p>
    <w:p w:rsidR="008C7A1C" w:rsidRPr="008C7A1C" w:rsidRDefault="008C7A1C" w:rsidP="008C7A1C">
      <w:pPr>
        <w:ind w:left="360"/>
        <w:jc w:val="center"/>
        <w:rPr>
          <w:b/>
        </w:rPr>
      </w:pPr>
    </w:p>
    <w:p w:rsidR="008C7A1C" w:rsidRPr="008C7A1C" w:rsidRDefault="008C7A1C" w:rsidP="008C7A1C">
      <w:pPr>
        <w:ind w:firstLine="360"/>
        <w:jc w:val="both"/>
      </w:pPr>
      <w:r w:rsidRPr="008C7A1C">
        <w:t xml:space="preserve">При изготвяне на офертата участникът трябва да се придържа към условията, посочени в публичната покана, приложенията към нея, Закона за обществените поръчки /ЗОП/, Правилника за прилагане на Закона за обществените поръчки /ППЗОП/ и съответната друга приложима нормативна уредба. Поставянето от страна на участника на условия и изисквания, които не отговарят на обявените в поканата и документацията към нея, води до отстраняване на този участник. Всеки участник има право да представи само една оферта. </w:t>
      </w:r>
      <w:r w:rsidR="00BB2ED8">
        <w:t xml:space="preserve">Оферта се представя за целия обем на обществената поръчка. </w:t>
      </w:r>
      <w:r w:rsidRPr="008C7A1C">
        <w:t>Разходите, свързани с изготвянето и подаването на офертата са за сметка на участника.</w:t>
      </w:r>
    </w:p>
    <w:p w:rsidR="008C7A1C" w:rsidRPr="008C7A1C" w:rsidRDefault="008C7A1C" w:rsidP="008C7A1C">
      <w:pPr>
        <w:ind w:firstLine="709"/>
        <w:jc w:val="both"/>
      </w:pPr>
      <w:r w:rsidRPr="008C7A1C">
        <w:t>Всяка оферта следва да бъде оформена по приложените към публичната покана образци. Условията в образците са задължителни за участниците и не могат да бъдат променяни от тях, освен ако изрично не е посочено обратното, касае се за чисто технически изменения или измененията са обективно необходими. Всеки участник попълва образците на приложените към документацията Обща оферта и Техническо и Ценово предложение.</w:t>
      </w:r>
    </w:p>
    <w:p w:rsidR="008C7A1C" w:rsidRPr="008C7A1C" w:rsidRDefault="008C7A1C" w:rsidP="008C7A1C">
      <w:pPr>
        <w:ind w:firstLine="709"/>
        <w:jc w:val="both"/>
      </w:pPr>
      <w:r w:rsidRPr="008C7A1C">
        <w:t>Участниците не са длъжни да представят документи, които са публикувани и са публично достъпни в Търговския регистър на Агенцията по вписванията. Непредставянето с офертата на документ, който е публикуван в Търговския регистър на Агенцията по вписванията не води до отстраняване на участника. В този случай участникът е длъжен само да напише своя ЕИК в офертата.</w:t>
      </w:r>
    </w:p>
    <w:p w:rsidR="008C7A1C" w:rsidRPr="008C7A1C" w:rsidRDefault="008C7A1C" w:rsidP="008C7A1C">
      <w:pPr>
        <w:ind w:firstLine="709"/>
        <w:jc w:val="both"/>
      </w:pPr>
      <w:r w:rsidRPr="008C7A1C">
        <w:t xml:space="preserve">Всички документи, които участникът представя, трябва да са валидни към датата на подаване на офертата. </w:t>
      </w:r>
    </w:p>
    <w:p w:rsidR="008C7A1C" w:rsidRPr="008C7A1C" w:rsidRDefault="008C7A1C" w:rsidP="008C7A1C">
      <w:pPr>
        <w:ind w:firstLine="709"/>
        <w:jc w:val="both"/>
      </w:pPr>
      <w:r w:rsidRPr="008C7A1C">
        <w:t>Възложителят няма да разкрива само такава информация от офертите, която изрично е посочена от участниците като конфиденциална и представляваща техническа или търговска тайна или е защитена по силата на нормативен акт.</w:t>
      </w:r>
    </w:p>
    <w:p w:rsidR="008C7A1C" w:rsidRPr="008C7A1C" w:rsidRDefault="008C7A1C" w:rsidP="008C7A1C">
      <w:pPr>
        <w:ind w:firstLine="705"/>
        <w:jc w:val="both"/>
      </w:pPr>
      <w:r w:rsidRPr="008C7A1C">
        <w:t>Офертата се подписва само от физически лица, имащи правото да представляват участника: 1) съгласно съответното удостоверение за актуално състояние (или видно от Търговския регистър към Агенция по вписванията) или 2) пълномощно с нотариална заверка на подписите от съответните лица. В тези случаи към офертата се добавя и копие на съответното пълномощно.</w:t>
      </w:r>
    </w:p>
    <w:p w:rsidR="008C7A1C" w:rsidRPr="008C7A1C" w:rsidRDefault="008C7A1C" w:rsidP="008C7A1C">
      <w:pPr>
        <w:ind w:firstLine="705"/>
        <w:jc w:val="both"/>
      </w:pPr>
      <w:r w:rsidRPr="008C7A1C">
        <w:t>Офертата се представя в запечатан непрозрачен плик. Върху плика всеки участник посочва данните на възложителя, наименованието на обществената поръчка и данните на участника /наименование, адрес, телефон, електронна поща и факс/.</w:t>
      </w:r>
    </w:p>
    <w:p w:rsidR="008C7A1C" w:rsidRPr="008C7A1C" w:rsidRDefault="008C7A1C" w:rsidP="008C7A1C">
      <w:pPr>
        <w:ind w:firstLine="709"/>
        <w:jc w:val="both"/>
      </w:pPr>
      <w:r w:rsidRPr="008C7A1C">
        <w:t>Ако участникът изпраща офертата чрез препоръчана поща или куриерска служба, разходите са за сметка на самия участник. В този случай той следва да ги изпрати по такъв начин, че да обезпечи тяхното пристигане на посочения от възложителя адрес преди изтичане на срока за подаването им. Рискът от забава или загубване на офертата е за сметка на участника.</w:t>
      </w:r>
    </w:p>
    <w:p w:rsidR="008C7A1C" w:rsidRPr="008C7A1C" w:rsidRDefault="008C7A1C" w:rsidP="008C7A1C">
      <w:pPr>
        <w:ind w:firstLine="709"/>
        <w:jc w:val="both"/>
      </w:pPr>
      <w:r w:rsidRPr="008C7A1C">
        <w:t>Нито един от документите, които са част от офертата или изхождат от участника, не подлежат на връщане, освен ако това не става по силата на закон.</w:t>
      </w:r>
    </w:p>
    <w:p w:rsidR="008C7A1C" w:rsidRPr="008C7A1C" w:rsidRDefault="008C7A1C" w:rsidP="008C7A1C">
      <w:pPr>
        <w:ind w:firstLine="709"/>
        <w:jc w:val="both"/>
      </w:pPr>
      <w:r w:rsidRPr="008C7A1C">
        <w:t>До изтичане валидността на офертите, се считат за валидни адресите,  факсовете и електронните пощи, посочени в офертата на всеки участник. В случай, че адресът, факсът или електронната поща са променени и възложителят не е уведомен за това, кореспонденцията ще се смята за връчена, ако е изпратена на известните на възложителя.</w:t>
      </w:r>
    </w:p>
    <w:p w:rsidR="008C7A1C" w:rsidRPr="008C7A1C" w:rsidRDefault="008C7A1C" w:rsidP="008C7A1C">
      <w:pPr>
        <w:ind w:firstLine="709"/>
        <w:jc w:val="both"/>
      </w:pPr>
      <w:r w:rsidRPr="008C7A1C">
        <w:lastRenderedPageBreak/>
        <w:t xml:space="preserve">Срокът на валидност на всяка оферта е минимум </w:t>
      </w:r>
      <w:r w:rsidR="006F1B5D">
        <w:t>3</w:t>
      </w:r>
      <w:r w:rsidRPr="008C7A1C">
        <w:t>0 /</w:t>
      </w:r>
      <w:r w:rsidR="006F1B5D">
        <w:t>три</w:t>
      </w:r>
      <w:r w:rsidRPr="008C7A1C">
        <w:t>десет/ дни от определения краен срок за  получаване на офертите.</w:t>
      </w:r>
    </w:p>
    <w:p w:rsidR="008C7A1C" w:rsidRPr="008C7A1C" w:rsidRDefault="008C7A1C" w:rsidP="008C7A1C">
      <w:pPr>
        <w:ind w:firstLine="709"/>
        <w:jc w:val="both"/>
      </w:pPr>
      <w:r w:rsidRPr="008C7A1C">
        <w:t>Участник не може да прехвърля правата и задълженията си по настоящата публична покана на трети лица.</w:t>
      </w:r>
    </w:p>
    <w:p w:rsidR="008C7A1C" w:rsidRPr="008C7A1C" w:rsidRDefault="008C7A1C" w:rsidP="008C7A1C">
      <w:pPr>
        <w:ind w:firstLine="709"/>
        <w:jc w:val="both"/>
      </w:pPr>
      <w:r w:rsidRPr="008C7A1C">
        <w:t>Комисията за получаване, разглеждане и оценка на офертите при необходимост може по всяко време:</w:t>
      </w:r>
    </w:p>
    <w:p w:rsidR="008C7A1C" w:rsidRPr="008C7A1C" w:rsidRDefault="008C7A1C" w:rsidP="008C7A1C">
      <w:pPr>
        <w:widowControl w:val="0"/>
        <w:numPr>
          <w:ilvl w:val="0"/>
          <w:numId w:val="1"/>
        </w:numPr>
        <w:spacing w:after="0" w:line="240" w:lineRule="auto"/>
        <w:jc w:val="both"/>
      </w:pPr>
      <w:r w:rsidRPr="008C7A1C">
        <w:t>да проверява заявените от участниците данни, включително чрез изискване на информация от други органи и лица;</w:t>
      </w:r>
    </w:p>
    <w:p w:rsidR="008C7A1C" w:rsidRPr="008C7A1C" w:rsidRDefault="008C7A1C" w:rsidP="008C7A1C">
      <w:pPr>
        <w:widowControl w:val="0"/>
        <w:numPr>
          <w:ilvl w:val="0"/>
          <w:numId w:val="1"/>
        </w:numPr>
        <w:spacing w:after="0" w:line="240" w:lineRule="auto"/>
        <w:jc w:val="both"/>
      </w:pPr>
      <w:r w:rsidRPr="008C7A1C">
        <w:t>да изисква от участниците:</w:t>
      </w:r>
    </w:p>
    <w:p w:rsidR="008C7A1C" w:rsidRPr="008C7A1C" w:rsidRDefault="008C7A1C" w:rsidP="008C7A1C">
      <w:pPr>
        <w:widowControl w:val="0"/>
        <w:numPr>
          <w:ilvl w:val="1"/>
          <w:numId w:val="1"/>
        </w:numPr>
        <w:spacing w:after="0" w:line="240" w:lineRule="auto"/>
        <w:jc w:val="both"/>
      </w:pPr>
      <w:r w:rsidRPr="008C7A1C">
        <w:t>разяснения по заявени от тях данни;</w:t>
      </w:r>
    </w:p>
    <w:p w:rsidR="008C7A1C" w:rsidRPr="008C7A1C" w:rsidRDefault="008C7A1C" w:rsidP="008C7A1C">
      <w:pPr>
        <w:widowControl w:val="0"/>
        <w:numPr>
          <w:ilvl w:val="1"/>
          <w:numId w:val="1"/>
        </w:numPr>
        <w:spacing w:after="0" w:line="240" w:lineRule="auto"/>
        <w:jc w:val="both"/>
      </w:pPr>
      <w:r w:rsidRPr="008C7A1C">
        <w:t>допълнителни доказателства за данни от документите.</w:t>
      </w:r>
    </w:p>
    <w:p w:rsidR="00CC7BDA" w:rsidRDefault="008C7A1C">
      <w:r>
        <w:br w:type="page"/>
      </w:r>
    </w:p>
    <w:p w:rsidR="00CC7BDA" w:rsidRPr="00CC7BDA" w:rsidRDefault="00CC7BDA" w:rsidP="00CC7BDA">
      <w:pPr>
        <w:widowControl w:val="0"/>
        <w:spacing w:after="0" w:line="240" w:lineRule="auto"/>
        <w:jc w:val="center"/>
        <w:rPr>
          <w:rFonts w:asciiTheme="minorHAnsi" w:eastAsia="Times New Roman" w:hAnsiTheme="minorHAnsi" w:cstheme="minorHAnsi"/>
          <w:b/>
          <w:lang w:eastAsia="bg-BG"/>
        </w:rPr>
      </w:pPr>
      <w:r w:rsidRPr="00CC7BDA">
        <w:rPr>
          <w:rFonts w:asciiTheme="minorHAnsi" w:eastAsia="Times New Roman" w:hAnsiTheme="minorHAnsi" w:cstheme="minorHAnsi"/>
          <w:b/>
          <w:lang w:eastAsia="bg-BG"/>
        </w:rPr>
        <w:lastRenderedPageBreak/>
        <w:t>МЕТОДИКА ЗА ОЦЕНКА НА ОФЕРТИТЕ</w:t>
      </w:r>
    </w:p>
    <w:p w:rsidR="00CC7BDA" w:rsidRPr="00CC7BDA" w:rsidRDefault="00CC7BDA" w:rsidP="00CC7BDA">
      <w:pPr>
        <w:widowControl w:val="0"/>
        <w:spacing w:after="0" w:line="240" w:lineRule="auto"/>
        <w:jc w:val="center"/>
        <w:rPr>
          <w:rFonts w:asciiTheme="minorHAnsi" w:eastAsia="Times New Roman" w:hAnsiTheme="minorHAnsi" w:cstheme="minorHAnsi"/>
          <w:b/>
          <w:lang w:eastAsia="bg-BG"/>
        </w:rPr>
      </w:pPr>
    </w:p>
    <w:p w:rsidR="00CC7BDA" w:rsidRPr="00CC7BDA" w:rsidRDefault="00CC7BDA" w:rsidP="00CC7BDA">
      <w:pPr>
        <w:widowControl w:val="0"/>
        <w:spacing w:after="0" w:line="240" w:lineRule="auto"/>
        <w:jc w:val="center"/>
        <w:rPr>
          <w:rFonts w:asciiTheme="minorHAnsi" w:eastAsia="Times New Roman" w:hAnsiTheme="minorHAnsi" w:cstheme="minorHAnsi"/>
          <w:b/>
          <w:lang w:eastAsia="bg-BG"/>
        </w:rPr>
      </w:pPr>
    </w:p>
    <w:p w:rsidR="00CC7BDA" w:rsidRPr="00CC7BDA" w:rsidRDefault="00CC7BDA" w:rsidP="00CC7BDA">
      <w:pPr>
        <w:spacing w:after="0" w:line="240" w:lineRule="auto"/>
        <w:ind w:firstLine="709"/>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Получените оферти, които отговарят на обявените от възложителя условия и бъдат допуснати до разглеждане, ще бъдат оценявани по отделно по критерия “икономически най-изгодна оферта” при следните показатели за определяне на комплексната оценка:</w:t>
      </w:r>
    </w:p>
    <w:p w:rsidR="00CC7BDA" w:rsidRPr="00CC7BDA" w:rsidRDefault="00CC7BDA" w:rsidP="00CC7BDA">
      <w:pPr>
        <w:spacing w:after="0" w:line="240" w:lineRule="auto"/>
        <w:ind w:firstLine="709"/>
        <w:jc w:val="both"/>
        <w:rPr>
          <w:rFonts w:asciiTheme="minorHAnsi" w:eastAsia="Times New Roman" w:hAnsiTheme="minorHAnsi" w:cstheme="minorHAnsi"/>
          <w:lang w:eastAsia="bg-BG"/>
        </w:rPr>
      </w:pPr>
    </w:p>
    <w:p w:rsidR="00CC7BDA" w:rsidRPr="00CC7BDA" w:rsidRDefault="00CC7BDA" w:rsidP="00CC7BDA">
      <w:pPr>
        <w:numPr>
          <w:ilvl w:val="0"/>
          <w:numId w:val="3"/>
        </w:numPr>
        <w:spacing w:after="0" w:line="240" w:lineRule="auto"/>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 xml:space="preserve">Най-висок процент на търговска отстъпка </w:t>
      </w:r>
      <w:r w:rsidR="00BB2ED8">
        <w:rPr>
          <w:rFonts w:asciiTheme="minorHAnsi" w:eastAsia="Times New Roman" w:hAnsiTheme="minorHAnsi" w:cstheme="minorHAnsi"/>
          <w:lang w:eastAsia="bg-BG"/>
        </w:rPr>
        <w:t xml:space="preserve">(80т.)  - </w:t>
      </w:r>
      <w:r w:rsidRPr="00CC7BDA">
        <w:rPr>
          <w:rFonts w:asciiTheme="minorHAnsi" w:eastAsia="Times New Roman" w:hAnsiTheme="minorHAnsi" w:cstheme="minorHAnsi"/>
          <w:lang w:eastAsia="bg-BG"/>
        </w:rPr>
        <w:t xml:space="preserve"> К1 с теглови коефициент 0.80</w:t>
      </w:r>
    </w:p>
    <w:p w:rsidR="00CC7BDA" w:rsidRPr="00CC7BDA" w:rsidRDefault="00CC7BDA" w:rsidP="00CC7BDA">
      <w:pPr>
        <w:numPr>
          <w:ilvl w:val="0"/>
          <w:numId w:val="3"/>
        </w:numPr>
        <w:spacing w:after="0" w:line="240" w:lineRule="auto"/>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 xml:space="preserve">Най-голям брой търговски обекти </w:t>
      </w:r>
      <w:r w:rsidR="00BB2ED8">
        <w:rPr>
          <w:rFonts w:asciiTheme="minorHAnsi" w:eastAsia="Times New Roman" w:hAnsiTheme="minorHAnsi" w:cstheme="minorHAnsi"/>
          <w:lang w:eastAsia="bg-BG"/>
        </w:rPr>
        <w:t>(20т.)</w:t>
      </w:r>
      <w:r w:rsidRPr="00CC7BDA">
        <w:rPr>
          <w:rFonts w:asciiTheme="minorHAnsi" w:eastAsia="Times New Roman" w:hAnsiTheme="minorHAnsi" w:cstheme="minorHAnsi"/>
          <w:lang w:eastAsia="bg-BG"/>
        </w:rPr>
        <w:t xml:space="preserve">             </w:t>
      </w:r>
      <w:r w:rsidR="00BB2ED8">
        <w:rPr>
          <w:rFonts w:asciiTheme="minorHAnsi" w:eastAsia="Times New Roman" w:hAnsiTheme="minorHAnsi" w:cstheme="minorHAnsi"/>
          <w:lang w:eastAsia="bg-BG"/>
        </w:rPr>
        <w:t xml:space="preserve">    </w:t>
      </w:r>
      <w:r w:rsidRPr="00BB2ED8">
        <w:rPr>
          <w:rFonts w:asciiTheme="minorHAnsi" w:eastAsia="Times New Roman" w:hAnsiTheme="minorHAnsi" w:cstheme="minorHAnsi"/>
          <w:b/>
          <w:lang w:eastAsia="bg-BG"/>
        </w:rPr>
        <w:t xml:space="preserve"> -</w:t>
      </w:r>
      <w:r w:rsidRPr="00CC7BDA">
        <w:rPr>
          <w:rFonts w:asciiTheme="minorHAnsi" w:eastAsia="Times New Roman" w:hAnsiTheme="minorHAnsi" w:cstheme="minorHAnsi"/>
          <w:lang w:eastAsia="bg-BG"/>
        </w:rPr>
        <w:t xml:space="preserve">  К2 с теглови коефициент 0.20</w:t>
      </w:r>
    </w:p>
    <w:p w:rsidR="00CC7BDA" w:rsidRPr="00CC7BDA" w:rsidRDefault="00CC7BDA" w:rsidP="00CC7BDA">
      <w:pPr>
        <w:spacing w:after="0" w:line="240" w:lineRule="auto"/>
        <w:jc w:val="both"/>
        <w:rPr>
          <w:rFonts w:asciiTheme="minorHAnsi" w:eastAsia="Times New Roman" w:hAnsiTheme="minorHAnsi" w:cstheme="minorHAnsi"/>
          <w:lang w:eastAsia="bg-BG"/>
        </w:rPr>
      </w:pPr>
    </w:p>
    <w:p w:rsidR="00CC7BDA" w:rsidRPr="00CC7BDA" w:rsidRDefault="00CC7BDA" w:rsidP="00CC7BDA">
      <w:pPr>
        <w:spacing w:after="0" w:line="240" w:lineRule="auto"/>
        <w:ind w:firstLine="708"/>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Комплексната оценка има максимална стойност 100 т.</w:t>
      </w:r>
    </w:p>
    <w:p w:rsidR="00CC7BDA" w:rsidRPr="00CC7BDA" w:rsidRDefault="00CC7BDA" w:rsidP="00CC7BDA">
      <w:pPr>
        <w:spacing w:after="0" w:line="240" w:lineRule="auto"/>
        <w:jc w:val="both"/>
        <w:rPr>
          <w:rFonts w:asciiTheme="minorHAnsi" w:eastAsia="Times New Roman" w:hAnsiTheme="minorHAnsi" w:cstheme="minorHAnsi"/>
          <w:lang w:eastAsia="bg-BG"/>
        </w:rPr>
      </w:pPr>
    </w:p>
    <w:p w:rsidR="00CC7BDA" w:rsidRPr="00CC7BDA" w:rsidRDefault="00CC7BDA" w:rsidP="00CC7BDA">
      <w:pPr>
        <w:numPr>
          <w:ilvl w:val="0"/>
          <w:numId w:val="4"/>
        </w:numPr>
        <w:tabs>
          <w:tab w:val="num" w:pos="0"/>
        </w:tabs>
        <w:spacing w:after="0" w:line="240" w:lineRule="auto"/>
        <w:ind w:left="0" w:firstLine="0"/>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Критерий ,,най – висок процент търговска отстъпка’’  се определя по следния начин: Стойността на основния критерий К1 представлява съотношение между предложения процент на търговска отстъпка от конкретния участник към предложения най-висок процент на търговска отстъпка, умножена с тегловен коефициент 0.80, а именно:</w:t>
      </w:r>
    </w:p>
    <w:p w:rsidR="00CC7BDA" w:rsidRPr="00CC7BDA" w:rsidRDefault="00CC7BDA" w:rsidP="00CC7BDA">
      <w:pPr>
        <w:spacing w:after="0" w:line="240" w:lineRule="auto"/>
        <w:ind w:left="360"/>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 xml:space="preserve">   </w:t>
      </w:r>
    </w:p>
    <w:p w:rsidR="00CC7BDA" w:rsidRPr="00CC7BDA" w:rsidRDefault="00CC7BDA" w:rsidP="00CC7BDA">
      <w:pPr>
        <w:spacing w:after="0" w:line="240" w:lineRule="auto"/>
        <w:ind w:left="360"/>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 xml:space="preserve">             П</w:t>
      </w:r>
      <w:r w:rsidRPr="00CC7BDA">
        <w:rPr>
          <w:rFonts w:asciiTheme="minorHAnsi" w:eastAsia="Times New Roman" w:hAnsiTheme="minorHAnsi" w:cstheme="minorHAnsi"/>
          <w:lang w:val="en-US" w:eastAsia="bg-BG"/>
        </w:rPr>
        <w:t>i</w:t>
      </w:r>
    </w:p>
    <w:p w:rsidR="00CC7BDA" w:rsidRPr="00CC7BDA" w:rsidRDefault="00CC7BDA" w:rsidP="00CC7BDA">
      <w:pPr>
        <w:spacing w:after="0" w:line="240" w:lineRule="auto"/>
        <w:ind w:left="360"/>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К1 = -------------  х 0.80</w:t>
      </w:r>
    </w:p>
    <w:p w:rsidR="00CC7BDA" w:rsidRPr="00CC7BDA" w:rsidRDefault="00CC7BDA" w:rsidP="00CC7BDA">
      <w:pPr>
        <w:spacing w:after="0" w:line="240" w:lineRule="auto"/>
        <w:ind w:left="360"/>
        <w:jc w:val="both"/>
        <w:rPr>
          <w:rFonts w:asciiTheme="minorHAnsi" w:eastAsia="Times New Roman" w:hAnsiTheme="minorHAnsi" w:cstheme="minorHAnsi"/>
          <w:lang w:val="en-US" w:eastAsia="bg-BG"/>
        </w:rPr>
      </w:pPr>
      <w:r w:rsidRPr="00CC7BDA">
        <w:rPr>
          <w:rFonts w:asciiTheme="minorHAnsi" w:eastAsia="Times New Roman" w:hAnsiTheme="minorHAnsi" w:cstheme="minorHAnsi"/>
          <w:lang w:eastAsia="bg-BG"/>
        </w:rPr>
        <w:t xml:space="preserve">             П</w:t>
      </w:r>
      <w:r w:rsidRPr="00CC7BDA">
        <w:rPr>
          <w:rFonts w:asciiTheme="minorHAnsi" w:eastAsia="Times New Roman" w:hAnsiTheme="minorHAnsi" w:cstheme="minorHAnsi"/>
          <w:lang w:val="en-US" w:eastAsia="bg-BG"/>
        </w:rPr>
        <w:t>max</w:t>
      </w:r>
    </w:p>
    <w:p w:rsidR="00CC7BDA" w:rsidRPr="00CC7BDA" w:rsidRDefault="00CC7BDA" w:rsidP="00CC7BDA">
      <w:pPr>
        <w:spacing w:after="0" w:line="240" w:lineRule="auto"/>
        <w:ind w:left="360"/>
        <w:jc w:val="both"/>
        <w:rPr>
          <w:rFonts w:asciiTheme="minorHAnsi" w:eastAsia="Times New Roman" w:hAnsiTheme="minorHAnsi" w:cstheme="minorHAnsi"/>
          <w:lang w:eastAsia="bg-BG"/>
        </w:rPr>
      </w:pPr>
    </w:p>
    <w:p w:rsidR="00CC7BDA" w:rsidRPr="00CC7BDA" w:rsidRDefault="00CC7BDA" w:rsidP="00CC7BDA">
      <w:pPr>
        <w:spacing w:after="0" w:line="240" w:lineRule="auto"/>
        <w:ind w:left="360"/>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където:</w:t>
      </w:r>
    </w:p>
    <w:p w:rsidR="00CC7BDA" w:rsidRPr="00CC7BDA" w:rsidRDefault="00CC7BDA" w:rsidP="00CC7BDA">
      <w:pPr>
        <w:spacing w:after="0" w:line="240" w:lineRule="auto"/>
        <w:ind w:left="360"/>
        <w:jc w:val="both"/>
        <w:rPr>
          <w:rFonts w:asciiTheme="minorHAnsi" w:eastAsia="Times New Roman" w:hAnsiTheme="minorHAnsi" w:cstheme="minorHAnsi"/>
          <w:lang w:val="en-US" w:eastAsia="bg-BG"/>
        </w:rPr>
      </w:pPr>
      <w:r w:rsidRPr="00CC7BDA">
        <w:rPr>
          <w:rFonts w:asciiTheme="minorHAnsi" w:eastAsia="Times New Roman" w:hAnsiTheme="minorHAnsi" w:cstheme="minorHAnsi"/>
          <w:lang w:eastAsia="bg-BG"/>
        </w:rPr>
        <w:t>П</w:t>
      </w:r>
      <w:r w:rsidRPr="00CC7BDA">
        <w:rPr>
          <w:rFonts w:asciiTheme="minorHAnsi" w:eastAsia="Times New Roman" w:hAnsiTheme="minorHAnsi" w:cstheme="minorHAnsi"/>
          <w:lang w:val="en-US" w:eastAsia="bg-BG"/>
        </w:rPr>
        <w:t>i</w:t>
      </w:r>
      <w:r w:rsidRPr="00CC7BDA">
        <w:rPr>
          <w:rFonts w:asciiTheme="minorHAnsi" w:eastAsia="Times New Roman" w:hAnsiTheme="minorHAnsi" w:cstheme="minorHAnsi"/>
          <w:lang w:eastAsia="bg-BG"/>
        </w:rPr>
        <w:t xml:space="preserve"> – процент на търговска отстъпка на конкретното преложение</w:t>
      </w:r>
      <w:r w:rsidRPr="00CC7BDA">
        <w:rPr>
          <w:rFonts w:asciiTheme="minorHAnsi" w:eastAsia="Times New Roman" w:hAnsiTheme="minorHAnsi" w:cstheme="minorHAnsi"/>
          <w:lang w:val="en-US" w:eastAsia="bg-BG"/>
        </w:rPr>
        <w:t xml:space="preserve"> </w:t>
      </w:r>
    </w:p>
    <w:p w:rsidR="00CC7BDA" w:rsidRPr="00CC7BDA" w:rsidRDefault="00CC7BDA" w:rsidP="00CC7BDA">
      <w:pPr>
        <w:spacing w:after="0" w:line="240" w:lineRule="auto"/>
        <w:ind w:left="360"/>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П</w:t>
      </w:r>
      <w:r w:rsidRPr="00CC7BDA">
        <w:rPr>
          <w:rFonts w:asciiTheme="minorHAnsi" w:eastAsia="Times New Roman" w:hAnsiTheme="minorHAnsi" w:cstheme="minorHAnsi"/>
          <w:lang w:val="en-US" w:eastAsia="bg-BG"/>
        </w:rPr>
        <w:t>max</w:t>
      </w:r>
      <w:r w:rsidRPr="00CC7BDA">
        <w:rPr>
          <w:rFonts w:asciiTheme="minorHAnsi" w:eastAsia="Times New Roman" w:hAnsiTheme="minorHAnsi" w:cstheme="minorHAnsi"/>
          <w:lang w:eastAsia="bg-BG"/>
        </w:rPr>
        <w:t xml:space="preserve"> – най-висок процент на търговска отстъпка</w:t>
      </w:r>
    </w:p>
    <w:p w:rsidR="00CC7BDA" w:rsidRPr="00CC7BDA" w:rsidRDefault="00CC7BDA" w:rsidP="00CC7BDA">
      <w:pPr>
        <w:spacing w:after="0" w:line="240" w:lineRule="auto"/>
        <w:ind w:left="360"/>
        <w:jc w:val="both"/>
        <w:rPr>
          <w:rFonts w:asciiTheme="minorHAnsi" w:eastAsia="Times New Roman" w:hAnsiTheme="minorHAnsi" w:cstheme="minorHAnsi"/>
          <w:lang w:eastAsia="bg-BG"/>
        </w:rPr>
      </w:pPr>
    </w:p>
    <w:p w:rsidR="00CC7BDA" w:rsidRPr="00CC7BDA" w:rsidRDefault="00CC7BDA" w:rsidP="00CC7BDA">
      <w:pPr>
        <w:spacing w:after="0" w:line="240" w:lineRule="auto"/>
        <w:ind w:firstLine="709"/>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Получената стойност се умножава по 100 за да се приравни в точки.</w:t>
      </w:r>
    </w:p>
    <w:p w:rsidR="00CC7BDA" w:rsidRPr="00CC7BDA" w:rsidRDefault="00CC7BDA" w:rsidP="00CC7BDA">
      <w:pPr>
        <w:spacing w:after="0" w:line="240" w:lineRule="auto"/>
        <w:ind w:left="360"/>
        <w:jc w:val="both"/>
        <w:rPr>
          <w:rFonts w:asciiTheme="minorHAnsi" w:eastAsia="Times New Roman" w:hAnsiTheme="minorHAnsi" w:cstheme="minorHAnsi"/>
          <w:lang w:eastAsia="bg-BG"/>
        </w:rPr>
      </w:pPr>
    </w:p>
    <w:p w:rsidR="00CC7BDA" w:rsidRPr="00CC7BDA" w:rsidRDefault="00CC7BDA" w:rsidP="00CC7BDA">
      <w:pPr>
        <w:spacing w:after="0" w:line="240" w:lineRule="auto"/>
        <w:ind w:left="360"/>
        <w:jc w:val="both"/>
        <w:rPr>
          <w:rFonts w:asciiTheme="minorHAnsi" w:eastAsia="Times New Roman" w:hAnsiTheme="minorHAnsi" w:cstheme="minorHAnsi"/>
          <w:lang w:eastAsia="bg-BG"/>
        </w:rPr>
      </w:pPr>
    </w:p>
    <w:p w:rsidR="00CC7BDA" w:rsidRPr="00CC7BDA" w:rsidRDefault="00CC7BDA" w:rsidP="00CC7BDA">
      <w:pPr>
        <w:numPr>
          <w:ilvl w:val="0"/>
          <w:numId w:val="4"/>
        </w:numPr>
        <w:tabs>
          <w:tab w:val="num" w:pos="0"/>
        </w:tabs>
        <w:spacing w:after="0" w:line="240" w:lineRule="auto"/>
        <w:ind w:left="0" w:firstLine="0"/>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 xml:space="preserve">Критерий ,,най – голям брой търговски обекти’’  се определя по следния начин: Стойността на критерия </w:t>
      </w:r>
      <w:r w:rsidRPr="00CC7BDA">
        <w:rPr>
          <w:rFonts w:asciiTheme="minorHAnsi" w:eastAsia="Times New Roman" w:hAnsiTheme="minorHAnsi" w:cstheme="minorHAnsi"/>
          <w:lang w:val="en-US" w:eastAsia="bg-BG"/>
        </w:rPr>
        <w:t xml:space="preserve">– </w:t>
      </w:r>
      <w:r w:rsidRPr="00CC7BDA">
        <w:rPr>
          <w:rFonts w:asciiTheme="minorHAnsi" w:eastAsia="Times New Roman" w:hAnsiTheme="minorHAnsi" w:cstheme="minorHAnsi"/>
          <w:lang w:eastAsia="bg-BG"/>
        </w:rPr>
        <w:t>К2 се получава като съотношение на оценяваното конкретно предложение към най-високото предложение, умножена с теглови коефициент 0.20, а именно:</w:t>
      </w:r>
    </w:p>
    <w:p w:rsidR="00CC7BDA" w:rsidRPr="00CC7BDA" w:rsidRDefault="00CC7BDA" w:rsidP="00CC7BDA">
      <w:pPr>
        <w:spacing w:after="0" w:line="240" w:lineRule="auto"/>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 xml:space="preserve">            </w:t>
      </w:r>
    </w:p>
    <w:p w:rsidR="00CC7BDA" w:rsidRPr="00CC7BDA" w:rsidRDefault="00CC7BDA" w:rsidP="00CC7BDA">
      <w:pPr>
        <w:spacing w:after="0" w:line="240" w:lineRule="auto"/>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 xml:space="preserve">              Со</w:t>
      </w:r>
    </w:p>
    <w:p w:rsidR="00CC7BDA" w:rsidRPr="00CC7BDA" w:rsidRDefault="00CC7BDA" w:rsidP="00CC7BDA">
      <w:pPr>
        <w:spacing w:after="0" w:line="240" w:lineRule="auto"/>
        <w:ind w:firstLine="360"/>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 xml:space="preserve">К2= ------------- х 0.20 </w:t>
      </w:r>
    </w:p>
    <w:p w:rsidR="00CC7BDA" w:rsidRPr="00CC7BDA" w:rsidRDefault="00CC7BDA" w:rsidP="00CC7BDA">
      <w:pPr>
        <w:spacing w:after="0" w:line="240" w:lineRule="auto"/>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 xml:space="preserve">             С</w:t>
      </w:r>
      <w:r w:rsidRPr="00CC7BDA">
        <w:rPr>
          <w:rFonts w:asciiTheme="minorHAnsi" w:eastAsia="Times New Roman" w:hAnsiTheme="minorHAnsi" w:cstheme="minorHAnsi"/>
          <w:lang w:val="en-US" w:eastAsia="bg-BG"/>
        </w:rPr>
        <w:t>max</w:t>
      </w:r>
    </w:p>
    <w:p w:rsidR="00CC7BDA" w:rsidRPr="00CC7BDA" w:rsidRDefault="00CC7BDA" w:rsidP="00CC7BDA">
      <w:pPr>
        <w:spacing w:after="0" w:line="240" w:lineRule="auto"/>
        <w:jc w:val="both"/>
        <w:rPr>
          <w:rFonts w:asciiTheme="minorHAnsi" w:eastAsia="Times New Roman" w:hAnsiTheme="minorHAnsi" w:cstheme="minorHAnsi"/>
          <w:lang w:eastAsia="bg-BG"/>
        </w:rPr>
      </w:pPr>
    </w:p>
    <w:p w:rsidR="00CC7BDA" w:rsidRPr="00CC7BDA" w:rsidRDefault="00CC7BDA" w:rsidP="00CC7BDA">
      <w:pPr>
        <w:spacing w:after="0" w:line="240" w:lineRule="auto"/>
        <w:ind w:firstLine="360"/>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където:</w:t>
      </w:r>
    </w:p>
    <w:p w:rsidR="00CC7BDA" w:rsidRPr="00CC7BDA" w:rsidRDefault="00CC7BDA" w:rsidP="00CC7BDA">
      <w:pPr>
        <w:spacing w:after="0" w:line="240" w:lineRule="auto"/>
        <w:ind w:firstLine="360"/>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Со – предложен брой обекти на конкретното предложение</w:t>
      </w:r>
    </w:p>
    <w:p w:rsidR="00CC7BDA" w:rsidRPr="00CC7BDA" w:rsidRDefault="00CC7BDA" w:rsidP="00CC7BDA">
      <w:pPr>
        <w:spacing w:after="0" w:line="240" w:lineRule="auto"/>
        <w:ind w:firstLine="360"/>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С</w:t>
      </w:r>
      <w:r w:rsidRPr="00CC7BDA">
        <w:rPr>
          <w:rFonts w:asciiTheme="minorHAnsi" w:eastAsia="Times New Roman" w:hAnsiTheme="minorHAnsi" w:cstheme="minorHAnsi"/>
          <w:lang w:val="en-US" w:eastAsia="bg-BG"/>
        </w:rPr>
        <w:t xml:space="preserve">max – </w:t>
      </w:r>
      <w:r w:rsidRPr="00CC7BDA">
        <w:rPr>
          <w:rFonts w:asciiTheme="minorHAnsi" w:eastAsia="Times New Roman" w:hAnsiTheme="minorHAnsi" w:cstheme="minorHAnsi"/>
          <w:lang w:eastAsia="bg-BG"/>
        </w:rPr>
        <w:t>най-голям брой обекти</w:t>
      </w:r>
    </w:p>
    <w:p w:rsidR="00CC7BDA" w:rsidRPr="00CC7BDA" w:rsidRDefault="00CC7BDA" w:rsidP="00CC7BDA">
      <w:pPr>
        <w:spacing w:after="0" w:line="240" w:lineRule="auto"/>
        <w:ind w:firstLine="360"/>
        <w:jc w:val="both"/>
        <w:rPr>
          <w:rFonts w:asciiTheme="minorHAnsi" w:eastAsia="Times New Roman" w:hAnsiTheme="minorHAnsi" w:cstheme="minorHAnsi"/>
          <w:lang w:eastAsia="bg-BG"/>
        </w:rPr>
      </w:pPr>
    </w:p>
    <w:p w:rsidR="00CC7BDA" w:rsidRPr="00CC7BDA" w:rsidRDefault="00CC7BDA" w:rsidP="00CC7BDA">
      <w:pPr>
        <w:spacing w:after="0" w:line="240" w:lineRule="auto"/>
        <w:ind w:firstLine="360"/>
        <w:jc w:val="both"/>
        <w:rPr>
          <w:rFonts w:asciiTheme="minorHAnsi" w:eastAsia="Times New Roman" w:hAnsiTheme="minorHAnsi" w:cstheme="minorHAnsi"/>
          <w:lang w:eastAsia="bg-BG"/>
        </w:rPr>
      </w:pPr>
    </w:p>
    <w:p w:rsidR="00CC7BDA" w:rsidRPr="00CC7BDA" w:rsidRDefault="00CC7BDA" w:rsidP="00CC7BDA">
      <w:pPr>
        <w:spacing w:after="0" w:line="240" w:lineRule="auto"/>
        <w:ind w:firstLine="709"/>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Получената стойност се умножава по 100 за да се приравни в точки.</w:t>
      </w:r>
    </w:p>
    <w:p w:rsidR="00CC7BDA" w:rsidRPr="00CC7BDA" w:rsidRDefault="00CC7BDA" w:rsidP="00CC7BDA">
      <w:pPr>
        <w:spacing w:after="0" w:line="240" w:lineRule="auto"/>
        <w:jc w:val="both"/>
        <w:rPr>
          <w:rFonts w:asciiTheme="minorHAnsi" w:eastAsia="Times New Roman" w:hAnsiTheme="minorHAnsi" w:cstheme="minorHAnsi"/>
          <w:lang w:eastAsia="bg-BG"/>
        </w:rPr>
      </w:pPr>
    </w:p>
    <w:p w:rsidR="00CC7BDA" w:rsidRPr="00CC7BDA" w:rsidRDefault="00CC7BDA" w:rsidP="00CC7BDA">
      <w:pPr>
        <w:spacing w:after="0" w:line="240" w:lineRule="auto"/>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Комплексната оценка представлява сума от оценките по отделните показатели, изразена чрез формулата:</w:t>
      </w:r>
    </w:p>
    <w:p w:rsidR="00CC7BDA" w:rsidRPr="00CC7BDA" w:rsidRDefault="00CC7BDA" w:rsidP="00CC7BDA">
      <w:pPr>
        <w:spacing w:after="0" w:line="240" w:lineRule="auto"/>
        <w:jc w:val="both"/>
        <w:rPr>
          <w:rFonts w:asciiTheme="minorHAnsi" w:eastAsia="Times New Roman" w:hAnsiTheme="minorHAnsi" w:cstheme="minorHAnsi"/>
          <w:lang w:eastAsia="bg-BG"/>
        </w:rPr>
      </w:pPr>
    </w:p>
    <w:p w:rsidR="00CC7BDA" w:rsidRPr="00CC7BDA" w:rsidRDefault="00CC7BDA" w:rsidP="00CC7BDA">
      <w:pPr>
        <w:spacing w:after="0" w:line="240" w:lineRule="auto"/>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К компл = К1 + К2</w:t>
      </w:r>
    </w:p>
    <w:p w:rsidR="00CC7BDA" w:rsidRPr="00CC7BDA" w:rsidRDefault="00CC7BDA" w:rsidP="00CC7BDA">
      <w:pPr>
        <w:spacing w:after="0" w:line="240" w:lineRule="auto"/>
        <w:jc w:val="both"/>
        <w:rPr>
          <w:rFonts w:asciiTheme="minorHAnsi" w:eastAsia="Times New Roman" w:hAnsiTheme="minorHAnsi" w:cstheme="minorHAnsi"/>
          <w:lang w:eastAsia="bg-BG"/>
        </w:rPr>
      </w:pPr>
    </w:p>
    <w:p w:rsidR="00CC7BDA" w:rsidRPr="00CC7BDA" w:rsidRDefault="00CC7BDA" w:rsidP="00CC7BDA">
      <w:pPr>
        <w:spacing w:after="0" w:line="240" w:lineRule="auto"/>
        <w:ind w:firstLine="360"/>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 xml:space="preserve">На първо място се класира фирмата, получила най-висока комплексна оценка, общо и за двата вида гориво. </w:t>
      </w:r>
    </w:p>
    <w:p w:rsidR="00CC7BDA" w:rsidRPr="00CC7BDA" w:rsidRDefault="00CC7BDA" w:rsidP="00CC7BDA">
      <w:pPr>
        <w:spacing w:after="0" w:line="240" w:lineRule="auto"/>
        <w:ind w:firstLine="360"/>
        <w:jc w:val="both"/>
        <w:rPr>
          <w:rFonts w:asciiTheme="minorHAnsi" w:eastAsia="Times New Roman" w:hAnsiTheme="minorHAnsi" w:cstheme="minorHAnsi"/>
          <w:lang w:eastAsia="bg-BG"/>
        </w:rPr>
      </w:pPr>
      <w:r w:rsidRPr="00CC7BDA">
        <w:rPr>
          <w:rFonts w:asciiTheme="minorHAnsi" w:eastAsia="Times New Roman" w:hAnsiTheme="minorHAnsi" w:cstheme="minorHAnsi"/>
          <w:lang w:eastAsia="bg-BG"/>
        </w:rPr>
        <w:t>При равни комплексни оценки за Изпълнител се класира кандидатът предложил най-ниска цена за безоловния бензин.</w:t>
      </w:r>
    </w:p>
    <w:p w:rsidR="008C7A1C" w:rsidRDefault="008C7A1C"/>
    <w:p w:rsidR="00CC7BDA" w:rsidRDefault="00CC7BDA">
      <w:pPr>
        <w:rPr>
          <w:rFonts w:asciiTheme="minorHAnsi" w:eastAsia="Times New Roman" w:hAnsiTheme="minorHAnsi" w:cstheme="minorHAnsi"/>
          <w:b/>
          <w:lang w:eastAsia="bg-BG"/>
        </w:rPr>
      </w:pPr>
    </w:p>
    <w:p w:rsidR="008C7A1C" w:rsidRPr="008C7A1C" w:rsidRDefault="008C7A1C" w:rsidP="008C7A1C">
      <w:pPr>
        <w:spacing w:after="0" w:line="240" w:lineRule="auto"/>
        <w:jc w:val="center"/>
        <w:rPr>
          <w:rFonts w:asciiTheme="minorHAnsi" w:eastAsia="Times New Roman" w:hAnsiTheme="minorHAnsi" w:cstheme="minorHAnsi"/>
          <w:b/>
          <w:lang w:eastAsia="bg-BG"/>
        </w:rPr>
      </w:pPr>
      <w:r w:rsidRPr="00835F84">
        <w:rPr>
          <w:rFonts w:asciiTheme="minorHAnsi" w:eastAsia="Times New Roman" w:hAnsiTheme="minorHAnsi" w:cstheme="minorHAnsi"/>
          <w:b/>
          <w:lang w:eastAsia="bg-BG"/>
        </w:rPr>
        <w:lastRenderedPageBreak/>
        <w:t>ТЕХНИЧЕСКА СПЕЦИФИКАЦИЯ</w:t>
      </w:r>
    </w:p>
    <w:p w:rsidR="008C7A1C" w:rsidRPr="008C7A1C" w:rsidRDefault="008C7A1C" w:rsidP="008C7A1C">
      <w:pPr>
        <w:spacing w:after="0" w:line="240" w:lineRule="auto"/>
        <w:rPr>
          <w:rFonts w:asciiTheme="minorHAnsi" w:eastAsia="Times New Roman" w:hAnsiTheme="minorHAnsi" w:cstheme="minorHAnsi"/>
          <w:color w:val="000000"/>
          <w:lang w:val="en-US" w:eastAsia="bg-BG"/>
        </w:rPr>
      </w:pPr>
    </w:p>
    <w:p w:rsidR="008C7A1C" w:rsidRPr="00835F84" w:rsidRDefault="008C7A1C" w:rsidP="008C7A1C">
      <w:pPr>
        <w:spacing w:after="0" w:line="240" w:lineRule="auto"/>
        <w:jc w:val="center"/>
        <w:rPr>
          <w:rFonts w:asciiTheme="minorHAnsi" w:eastAsia="Times New Roman" w:hAnsiTheme="minorHAnsi" w:cstheme="minorHAnsi"/>
          <w:b/>
          <w:lang w:eastAsia="bg-BG"/>
        </w:rPr>
      </w:pPr>
    </w:p>
    <w:p w:rsidR="008C7A1C" w:rsidRPr="008C7A1C" w:rsidRDefault="00564F8C" w:rsidP="008C7A1C">
      <w:pPr>
        <w:spacing w:after="0" w:line="240" w:lineRule="auto"/>
        <w:jc w:val="center"/>
        <w:rPr>
          <w:rFonts w:asciiTheme="minorHAnsi" w:eastAsia="Times New Roman" w:hAnsiTheme="minorHAnsi" w:cstheme="minorHAnsi"/>
          <w:b/>
          <w:lang w:eastAsia="bg-BG"/>
        </w:rPr>
      </w:pPr>
      <w:r w:rsidRPr="00564F8C">
        <w:rPr>
          <w:rFonts w:asciiTheme="minorHAnsi" w:eastAsia="Times New Roman" w:hAnsiTheme="minorHAnsi" w:cstheme="minorHAnsi"/>
          <w:b/>
          <w:lang w:eastAsia="bg-BG"/>
        </w:rPr>
        <w:t>Доставка на автомобилни горива - бензин А 95 Н и дизелово гориво за период от една година за нуждите на Столич</w:t>
      </w:r>
      <w:r>
        <w:rPr>
          <w:rFonts w:asciiTheme="minorHAnsi" w:eastAsia="Times New Roman" w:hAnsiTheme="minorHAnsi" w:cstheme="minorHAnsi"/>
          <w:b/>
          <w:lang w:eastAsia="bg-BG"/>
        </w:rPr>
        <w:t>на регионална здравна инспекция</w:t>
      </w:r>
      <w:r w:rsidRPr="00564F8C">
        <w:rPr>
          <w:rFonts w:asciiTheme="minorHAnsi" w:eastAsia="Times New Roman" w:hAnsiTheme="minorHAnsi" w:cstheme="minorHAnsi"/>
          <w:b/>
          <w:lang w:eastAsia="bg-BG"/>
        </w:rPr>
        <w:t>, чрез система на зареждане при условия на безналично плащане с електронни карти</w:t>
      </w:r>
    </w:p>
    <w:p w:rsidR="008C7A1C" w:rsidRPr="008C7A1C" w:rsidRDefault="008C7A1C" w:rsidP="008C7A1C">
      <w:pPr>
        <w:spacing w:after="0" w:line="240" w:lineRule="auto"/>
        <w:rPr>
          <w:rFonts w:asciiTheme="minorHAnsi" w:eastAsia="Times New Roman" w:hAnsiTheme="minorHAnsi" w:cstheme="minorHAnsi"/>
          <w:b/>
          <w:lang w:eastAsia="bg-BG"/>
        </w:rPr>
      </w:pPr>
    </w:p>
    <w:p w:rsidR="008C7A1C" w:rsidRPr="008C7A1C" w:rsidRDefault="008C7A1C" w:rsidP="008C7A1C">
      <w:pPr>
        <w:spacing w:after="0" w:line="240" w:lineRule="auto"/>
        <w:rPr>
          <w:rFonts w:asciiTheme="minorHAnsi" w:eastAsia="Times New Roman" w:hAnsiTheme="minorHAnsi" w:cstheme="minorHAnsi"/>
          <w:b/>
          <w:lang w:eastAsia="bg-BG"/>
        </w:rPr>
      </w:pPr>
    </w:p>
    <w:tbl>
      <w:tblPr>
        <w:tblStyle w:val="TableGrid"/>
        <w:tblW w:w="7415" w:type="dxa"/>
        <w:tblInd w:w="838" w:type="dxa"/>
        <w:tblLook w:val="01E0" w:firstRow="1" w:lastRow="1" w:firstColumn="1" w:lastColumn="1" w:noHBand="0" w:noVBand="0"/>
      </w:tblPr>
      <w:tblGrid>
        <w:gridCol w:w="3096"/>
        <w:gridCol w:w="4319"/>
      </w:tblGrid>
      <w:tr w:rsidR="00835F84" w:rsidRPr="008C7A1C" w:rsidTr="00835F84">
        <w:trPr>
          <w:trHeight w:val="564"/>
        </w:trPr>
        <w:tc>
          <w:tcPr>
            <w:tcW w:w="3096" w:type="dxa"/>
            <w:tcBorders>
              <w:top w:val="single" w:sz="4" w:space="0" w:color="auto"/>
              <w:left w:val="single" w:sz="4" w:space="0" w:color="auto"/>
              <w:bottom w:val="single" w:sz="4" w:space="0" w:color="auto"/>
              <w:right w:val="single" w:sz="4" w:space="0" w:color="auto"/>
            </w:tcBorders>
          </w:tcPr>
          <w:p w:rsidR="00835F84" w:rsidRPr="00036282" w:rsidRDefault="00835F84" w:rsidP="00835F84">
            <w:pPr>
              <w:jc w:val="center"/>
              <w:rPr>
                <w:rFonts w:asciiTheme="minorHAnsi" w:eastAsia="Times New Roman" w:hAnsiTheme="minorHAnsi" w:cstheme="minorHAnsi"/>
                <w:b/>
                <w:sz w:val="22"/>
                <w:szCs w:val="22"/>
              </w:rPr>
            </w:pPr>
            <w:r w:rsidRPr="00036282">
              <w:rPr>
                <w:rFonts w:asciiTheme="minorHAnsi" w:eastAsia="Times New Roman" w:hAnsiTheme="minorHAnsi" w:cstheme="minorHAnsi"/>
                <w:b/>
                <w:sz w:val="22"/>
                <w:szCs w:val="22"/>
              </w:rPr>
              <w:t>Номенклатура</w:t>
            </w:r>
          </w:p>
        </w:tc>
        <w:tc>
          <w:tcPr>
            <w:tcW w:w="4319" w:type="dxa"/>
            <w:tcBorders>
              <w:top w:val="single" w:sz="4" w:space="0" w:color="auto"/>
              <w:left w:val="single" w:sz="4" w:space="0" w:color="auto"/>
              <w:bottom w:val="single" w:sz="4" w:space="0" w:color="auto"/>
              <w:right w:val="single" w:sz="4" w:space="0" w:color="auto"/>
            </w:tcBorders>
          </w:tcPr>
          <w:p w:rsidR="00835F84" w:rsidRPr="00036282" w:rsidRDefault="00835F84" w:rsidP="00835F84">
            <w:pPr>
              <w:jc w:val="center"/>
              <w:rPr>
                <w:rFonts w:asciiTheme="minorHAnsi" w:eastAsia="Times New Roman" w:hAnsiTheme="minorHAnsi" w:cstheme="minorHAnsi"/>
                <w:b/>
                <w:sz w:val="22"/>
                <w:szCs w:val="22"/>
              </w:rPr>
            </w:pPr>
            <w:r w:rsidRPr="00036282">
              <w:rPr>
                <w:rFonts w:asciiTheme="minorHAnsi" w:eastAsia="Times New Roman" w:hAnsiTheme="minorHAnsi" w:cstheme="minorHAnsi"/>
                <w:b/>
                <w:sz w:val="22"/>
                <w:szCs w:val="22"/>
              </w:rPr>
              <w:t>Прогнозно количество</w:t>
            </w:r>
          </w:p>
        </w:tc>
      </w:tr>
      <w:tr w:rsidR="00835F84" w:rsidRPr="008C7A1C" w:rsidTr="00835F84">
        <w:trPr>
          <w:trHeight w:val="580"/>
        </w:trPr>
        <w:tc>
          <w:tcPr>
            <w:tcW w:w="3096" w:type="dxa"/>
            <w:tcBorders>
              <w:top w:val="single" w:sz="4" w:space="0" w:color="auto"/>
              <w:left w:val="single" w:sz="4" w:space="0" w:color="auto"/>
              <w:bottom w:val="single" w:sz="4" w:space="0" w:color="auto"/>
              <w:right w:val="single" w:sz="4" w:space="0" w:color="auto"/>
            </w:tcBorders>
          </w:tcPr>
          <w:p w:rsidR="00835F84" w:rsidRPr="00036282" w:rsidRDefault="00036282" w:rsidP="00036282">
            <w:pPr>
              <w:pStyle w:val="ListParagraph"/>
              <w:numPr>
                <w:ilvl w:val="0"/>
                <w:numId w:val="2"/>
              </w:numPr>
              <w:rPr>
                <w:rFonts w:asciiTheme="minorHAnsi" w:eastAsia="Times New Roman" w:hAnsiTheme="minorHAnsi" w:cstheme="minorHAnsi"/>
                <w:sz w:val="22"/>
                <w:szCs w:val="22"/>
                <w:lang w:val="en-US"/>
              </w:rPr>
            </w:pPr>
            <w:r w:rsidRPr="00036282">
              <w:rPr>
                <w:rFonts w:asciiTheme="minorHAnsi" w:eastAsia="Times New Roman" w:hAnsiTheme="minorHAnsi" w:cstheme="minorHAnsi"/>
                <w:sz w:val="22"/>
                <w:szCs w:val="22"/>
              </w:rPr>
              <w:t>Б</w:t>
            </w:r>
            <w:r w:rsidR="00835F84" w:rsidRPr="00036282">
              <w:rPr>
                <w:rFonts w:asciiTheme="minorHAnsi" w:eastAsia="Times New Roman" w:hAnsiTheme="minorHAnsi" w:cstheme="minorHAnsi"/>
                <w:sz w:val="22"/>
                <w:szCs w:val="22"/>
              </w:rPr>
              <w:t xml:space="preserve">ензин </w:t>
            </w:r>
            <w:r>
              <w:rPr>
                <w:rFonts w:asciiTheme="minorHAnsi" w:eastAsia="Times New Roman" w:hAnsiTheme="minorHAnsi" w:cstheme="minorHAnsi"/>
                <w:sz w:val="22"/>
                <w:szCs w:val="22"/>
              </w:rPr>
              <w:t xml:space="preserve">А </w:t>
            </w:r>
            <w:r w:rsidR="00835F84" w:rsidRPr="00036282">
              <w:rPr>
                <w:rFonts w:asciiTheme="minorHAnsi" w:eastAsia="Times New Roman" w:hAnsiTheme="minorHAnsi" w:cstheme="minorHAnsi"/>
                <w:sz w:val="22"/>
                <w:szCs w:val="22"/>
              </w:rPr>
              <w:t>95</w:t>
            </w:r>
            <w:r w:rsidR="00835F84" w:rsidRPr="00036282">
              <w:rPr>
                <w:rFonts w:asciiTheme="minorHAnsi" w:eastAsia="Times New Roman" w:hAnsiTheme="minorHAnsi" w:cstheme="minorHAnsi"/>
                <w:sz w:val="22"/>
                <w:szCs w:val="22"/>
                <w:lang w:val="en-US"/>
              </w:rPr>
              <w:t>H</w:t>
            </w:r>
          </w:p>
          <w:p w:rsidR="00835F84" w:rsidRPr="00036282" w:rsidRDefault="00835F84" w:rsidP="008C7A1C">
            <w:pPr>
              <w:rPr>
                <w:rFonts w:asciiTheme="minorHAnsi" w:eastAsia="Times New Roman" w:hAnsiTheme="minorHAnsi" w:cstheme="minorHAnsi"/>
                <w:sz w:val="22"/>
                <w:szCs w:val="22"/>
              </w:rPr>
            </w:pPr>
          </w:p>
        </w:tc>
        <w:tc>
          <w:tcPr>
            <w:tcW w:w="4319" w:type="dxa"/>
            <w:tcBorders>
              <w:top w:val="single" w:sz="4" w:space="0" w:color="auto"/>
              <w:left w:val="single" w:sz="4" w:space="0" w:color="auto"/>
              <w:bottom w:val="single" w:sz="4" w:space="0" w:color="auto"/>
              <w:right w:val="single" w:sz="4" w:space="0" w:color="auto"/>
            </w:tcBorders>
          </w:tcPr>
          <w:p w:rsidR="00835F84" w:rsidRPr="00036282" w:rsidRDefault="00835F84" w:rsidP="00835F84">
            <w:pPr>
              <w:jc w:val="center"/>
              <w:rPr>
                <w:rFonts w:asciiTheme="minorHAnsi" w:eastAsia="Times New Roman" w:hAnsiTheme="minorHAnsi" w:cstheme="minorHAnsi"/>
                <w:sz w:val="22"/>
                <w:szCs w:val="22"/>
              </w:rPr>
            </w:pPr>
            <w:r w:rsidRPr="00036282">
              <w:rPr>
                <w:rFonts w:asciiTheme="minorHAnsi" w:eastAsia="Times New Roman" w:hAnsiTheme="minorHAnsi" w:cstheme="minorHAnsi"/>
                <w:sz w:val="22"/>
                <w:szCs w:val="22"/>
              </w:rPr>
              <w:t>15 000</w:t>
            </w:r>
          </w:p>
          <w:p w:rsidR="00835F84" w:rsidRPr="00036282" w:rsidRDefault="00835F84" w:rsidP="00835F84">
            <w:pPr>
              <w:jc w:val="center"/>
              <w:rPr>
                <w:rFonts w:asciiTheme="minorHAnsi" w:eastAsia="Times New Roman" w:hAnsiTheme="minorHAnsi" w:cstheme="minorHAnsi"/>
                <w:sz w:val="22"/>
                <w:szCs w:val="22"/>
              </w:rPr>
            </w:pPr>
            <w:r w:rsidRPr="00036282">
              <w:rPr>
                <w:rFonts w:asciiTheme="minorHAnsi" w:eastAsia="Times New Roman" w:hAnsiTheme="minorHAnsi" w:cstheme="minorHAnsi"/>
                <w:sz w:val="22"/>
                <w:szCs w:val="22"/>
              </w:rPr>
              <w:t>литра</w:t>
            </w:r>
          </w:p>
        </w:tc>
      </w:tr>
      <w:tr w:rsidR="00835F84" w:rsidRPr="008C7A1C" w:rsidTr="00835F84">
        <w:trPr>
          <w:trHeight w:val="580"/>
        </w:trPr>
        <w:tc>
          <w:tcPr>
            <w:tcW w:w="3096" w:type="dxa"/>
            <w:tcBorders>
              <w:top w:val="single" w:sz="4" w:space="0" w:color="auto"/>
              <w:left w:val="single" w:sz="4" w:space="0" w:color="auto"/>
              <w:bottom w:val="single" w:sz="4" w:space="0" w:color="auto"/>
              <w:right w:val="single" w:sz="4" w:space="0" w:color="auto"/>
            </w:tcBorders>
          </w:tcPr>
          <w:p w:rsidR="00835F84" w:rsidRPr="00036282" w:rsidRDefault="00036282" w:rsidP="00036282">
            <w:pPr>
              <w:pStyle w:val="ListParagraph"/>
              <w:numPr>
                <w:ilvl w:val="0"/>
                <w:numId w:val="2"/>
              </w:numPr>
              <w:rPr>
                <w:rFonts w:asciiTheme="minorHAnsi" w:eastAsia="Times New Roman" w:hAnsiTheme="minorHAnsi" w:cstheme="minorHAnsi"/>
                <w:sz w:val="22"/>
                <w:szCs w:val="22"/>
              </w:rPr>
            </w:pPr>
            <w:r w:rsidRPr="00036282">
              <w:rPr>
                <w:rFonts w:asciiTheme="minorHAnsi" w:eastAsia="Times New Roman" w:hAnsiTheme="minorHAnsi" w:cstheme="minorHAnsi"/>
                <w:sz w:val="22"/>
                <w:szCs w:val="22"/>
              </w:rPr>
              <w:t>Д</w:t>
            </w:r>
            <w:r w:rsidR="00835F84" w:rsidRPr="00036282">
              <w:rPr>
                <w:rFonts w:asciiTheme="minorHAnsi" w:eastAsia="Times New Roman" w:hAnsiTheme="minorHAnsi" w:cstheme="minorHAnsi"/>
                <w:sz w:val="22"/>
                <w:szCs w:val="22"/>
              </w:rPr>
              <w:t>изелово гориво</w:t>
            </w:r>
          </w:p>
        </w:tc>
        <w:tc>
          <w:tcPr>
            <w:tcW w:w="4319" w:type="dxa"/>
            <w:tcBorders>
              <w:top w:val="single" w:sz="4" w:space="0" w:color="auto"/>
              <w:left w:val="single" w:sz="4" w:space="0" w:color="auto"/>
              <w:bottom w:val="single" w:sz="4" w:space="0" w:color="auto"/>
              <w:right w:val="single" w:sz="4" w:space="0" w:color="auto"/>
            </w:tcBorders>
          </w:tcPr>
          <w:p w:rsidR="00835F84" w:rsidRPr="00036282" w:rsidRDefault="00835F84" w:rsidP="00835F84">
            <w:pPr>
              <w:jc w:val="center"/>
              <w:rPr>
                <w:rFonts w:asciiTheme="minorHAnsi" w:eastAsia="Times New Roman" w:hAnsiTheme="minorHAnsi" w:cstheme="minorHAnsi"/>
                <w:sz w:val="22"/>
                <w:szCs w:val="22"/>
              </w:rPr>
            </w:pPr>
            <w:r w:rsidRPr="00036282">
              <w:rPr>
                <w:rFonts w:asciiTheme="minorHAnsi" w:eastAsia="Times New Roman" w:hAnsiTheme="minorHAnsi" w:cstheme="minorHAnsi"/>
                <w:sz w:val="22"/>
                <w:szCs w:val="22"/>
              </w:rPr>
              <w:t>5 000</w:t>
            </w:r>
          </w:p>
          <w:p w:rsidR="00835F84" w:rsidRPr="00036282" w:rsidRDefault="00835F84" w:rsidP="00835F84">
            <w:pPr>
              <w:jc w:val="center"/>
              <w:rPr>
                <w:rFonts w:asciiTheme="minorHAnsi" w:eastAsia="Times New Roman" w:hAnsiTheme="minorHAnsi" w:cstheme="minorHAnsi"/>
                <w:sz w:val="22"/>
                <w:szCs w:val="22"/>
              </w:rPr>
            </w:pPr>
            <w:r w:rsidRPr="00036282">
              <w:rPr>
                <w:rFonts w:asciiTheme="minorHAnsi" w:eastAsia="Times New Roman" w:hAnsiTheme="minorHAnsi" w:cstheme="minorHAnsi"/>
                <w:sz w:val="22"/>
                <w:szCs w:val="22"/>
              </w:rPr>
              <w:t>литра</w:t>
            </w:r>
          </w:p>
        </w:tc>
      </w:tr>
    </w:tbl>
    <w:p w:rsidR="00835F84" w:rsidRDefault="00835F84" w:rsidP="008C7A1C"/>
    <w:p w:rsidR="00D149C3" w:rsidRPr="00022AC4" w:rsidRDefault="00D149C3" w:rsidP="00D149C3">
      <w:pPr>
        <w:tabs>
          <w:tab w:val="left" w:pos="0"/>
        </w:tabs>
        <w:spacing w:line="240" w:lineRule="auto"/>
        <w:jc w:val="both"/>
        <w:rPr>
          <w:color w:val="000000"/>
          <w:lang w:val="en-US"/>
        </w:rPr>
      </w:pPr>
      <w:r w:rsidRPr="00022AC4">
        <w:rPr>
          <w:color w:val="000000"/>
        </w:rPr>
        <w:t>Изисквания за качество</w:t>
      </w:r>
      <w:r w:rsidRPr="00022AC4">
        <w:rPr>
          <w:b/>
          <w:color w:val="000000"/>
        </w:rPr>
        <w:t xml:space="preserve"> </w:t>
      </w:r>
      <w:r w:rsidRPr="00022AC4">
        <w:rPr>
          <w:color w:val="000000"/>
        </w:rPr>
        <w:t>– Предлаганите горива трябва да отговарят на изискванията на Наредбата за изискванията за качество на течните горива, условията, реда и начина за техния контрол приета с ПМС № 156 / 15.07.2003 г.</w:t>
      </w:r>
    </w:p>
    <w:p w:rsidR="00835F84" w:rsidRPr="00022AC4" w:rsidRDefault="00835F84" w:rsidP="00835F84">
      <w:pPr>
        <w:jc w:val="both"/>
      </w:pPr>
      <w:r w:rsidRPr="00022AC4">
        <w:t>К</w:t>
      </w:r>
      <w:r w:rsidR="00D149C3" w:rsidRPr="00022AC4">
        <w:t>оличество</w:t>
      </w:r>
      <w:r w:rsidRPr="00022AC4">
        <w:t xml:space="preserve"> – зададените количества са прогнозни, доставките ще се определят съобразно нуждите на възложителя.</w:t>
      </w:r>
    </w:p>
    <w:p w:rsidR="00BB5A3B" w:rsidRPr="00CC7BDA" w:rsidRDefault="00BB5A3B" w:rsidP="006F1B5D">
      <w:pPr>
        <w:jc w:val="center"/>
      </w:pPr>
      <w:r>
        <w:rPr>
          <w:b/>
          <w:i/>
        </w:rPr>
        <w:br w:type="page"/>
      </w:r>
      <w:r w:rsidRPr="008C26F4">
        <w:rPr>
          <w:b/>
        </w:rPr>
        <w:lastRenderedPageBreak/>
        <w:t>ОБЩА ОФЕРТА</w:t>
      </w:r>
    </w:p>
    <w:p w:rsidR="00BB5A3B" w:rsidRPr="008C26F4" w:rsidRDefault="00BB5A3B" w:rsidP="00564F8C">
      <w:pPr>
        <w:jc w:val="center"/>
        <w:rPr>
          <w:b/>
        </w:rPr>
      </w:pPr>
      <w:r w:rsidRPr="008C26F4">
        <w:rPr>
          <w:b/>
        </w:rPr>
        <w:t xml:space="preserve">за участие в избор на изпълнител по чл. 14, ал. 4, т. </w:t>
      </w:r>
      <w:r w:rsidRPr="008C26F4">
        <w:rPr>
          <w:b/>
          <w:lang w:val="ru-RU"/>
        </w:rPr>
        <w:t>2</w:t>
      </w:r>
      <w:r w:rsidRPr="008C26F4">
        <w:rPr>
          <w:b/>
        </w:rPr>
        <w:t xml:space="preserve"> от ЗОП за възлагане на обществена поръчка чрез публична покана </w:t>
      </w:r>
    </w:p>
    <w:p w:rsidR="00BB5A3B" w:rsidRPr="008C26F4" w:rsidRDefault="00BB5A3B" w:rsidP="00BB5A3B">
      <w:pPr>
        <w:rPr>
          <w:b/>
          <w:u w:val="single"/>
        </w:rPr>
      </w:pPr>
      <w:r w:rsidRPr="008C26F4">
        <w:rPr>
          <w:b/>
          <w:u w:val="single"/>
        </w:rPr>
        <w:t>ДО: Столична регионална здравна инспекция</w:t>
      </w:r>
    </w:p>
    <w:p w:rsidR="00BB5A3B" w:rsidRPr="008C26F4" w:rsidRDefault="00BB5A3B" w:rsidP="00BB5A3B">
      <w:pPr>
        <w:spacing w:after="0"/>
        <w:rPr>
          <w:b/>
          <w:bCs/>
        </w:rPr>
      </w:pPr>
      <w:r w:rsidRPr="008C26F4">
        <w:rPr>
          <w:b/>
          <w:caps/>
        </w:rPr>
        <w:t>От:</w:t>
      </w:r>
      <w:r w:rsidRPr="008C26F4">
        <w:rPr>
          <w:b/>
        </w:rPr>
        <w:t>____________________________________________________________</w:t>
      </w:r>
    </w:p>
    <w:p w:rsidR="00BB5A3B" w:rsidRPr="008C26F4" w:rsidRDefault="00BB5A3B" w:rsidP="00BB5A3B">
      <w:pPr>
        <w:spacing w:after="0"/>
        <w:jc w:val="center"/>
        <w:rPr>
          <w:bCs/>
        </w:rPr>
      </w:pPr>
      <w:r w:rsidRPr="008C26F4">
        <w:rPr>
          <w:bCs/>
        </w:rPr>
        <w:t>(наименование на участника)</w:t>
      </w:r>
    </w:p>
    <w:p w:rsidR="00BB5A3B" w:rsidRPr="008C26F4" w:rsidRDefault="00BB5A3B" w:rsidP="00BB5A3B">
      <w:pPr>
        <w:spacing w:after="0"/>
      </w:pPr>
      <w:r w:rsidRPr="008C26F4">
        <w:t>ЕИК: _____________________________</w:t>
      </w:r>
    </w:p>
    <w:p w:rsidR="00BB5A3B" w:rsidRPr="008C26F4" w:rsidRDefault="00BB5A3B" w:rsidP="00BB5A3B">
      <w:pPr>
        <w:spacing w:after="0"/>
        <w:rPr>
          <w:bCs/>
        </w:rPr>
      </w:pPr>
      <w:r w:rsidRPr="008C26F4">
        <w:rPr>
          <w:bCs/>
        </w:rPr>
        <w:t>Представлявано от - ______________________________________________________________</w:t>
      </w:r>
    </w:p>
    <w:p w:rsidR="00BB5A3B" w:rsidRPr="008C26F4" w:rsidRDefault="00BB5A3B" w:rsidP="00BB5A3B">
      <w:pPr>
        <w:spacing w:after="0"/>
        <w:rPr>
          <w:bCs/>
        </w:rPr>
      </w:pPr>
      <w:r w:rsidRPr="008C26F4">
        <w:rPr>
          <w:bCs/>
        </w:rPr>
        <w:t>длъжност _____________________________________________________</w:t>
      </w:r>
    </w:p>
    <w:p w:rsidR="00BB5A3B" w:rsidRPr="008C26F4" w:rsidRDefault="00BB5A3B" w:rsidP="00BB5A3B">
      <w:pPr>
        <w:spacing w:after="0"/>
      </w:pPr>
      <w:r w:rsidRPr="008C26F4">
        <w:t xml:space="preserve">седалище </w:t>
      </w:r>
      <w:r w:rsidRPr="008C26F4">
        <w:rPr>
          <w:bCs/>
        </w:rPr>
        <w:t>_________________________________________________________</w:t>
      </w:r>
    </w:p>
    <w:p w:rsidR="00BB5A3B" w:rsidRPr="008C26F4" w:rsidRDefault="00BB5A3B" w:rsidP="00BB5A3B">
      <w:pPr>
        <w:spacing w:after="0"/>
      </w:pPr>
      <w:r w:rsidRPr="008C26F4">
        <w:t>с адрес на управление: гр. _____________________ ул._____________</w:t>
      </w:r>
      <w:r w:rsidRPr="008C26F4">
        <w:rPr>
          <w:bCs/>
        </w:rPr>
        <w:t xml:space="preserve"> _</w:t>
      </w:r>
      <w:r w:rsidRPr="008C26F4">
        <w:t>__________, № ________</w:t>
      </w:r>
    </w:p>
    <w:p w:rsidR="00BB5A3B" w:rsidRPr="008C26F4" w:rsidRDefault="00BB5A3B" w:rsidP="00BB5A3B">
      <w:pPr>
        <w:spacing w:after="0"/>
      </w:pPr>
      <w:r w:rsidRPr="008C26F4">
        <w:t>адрес за кореспонденция: : гр. ____________ ул._______________________, № ________</w:t>
      </w:r>
    </w:p>
    <w:p w:rsidR="00BB5A3B" w:rsidRPr="008C26F4" w:rsidRDefault="00BB5A3B" w:rsidP="00BB5A3B">
      <w:pPr>
        <w:spacing w:after="0"/>
      </w:pPr>
      <w:r w:rsidRPr="008C26F4">
        <w:t>тел.: __________________ , факс: ________________, ел. поща: _________</w:t>
      </w:r>
      <w:r w:rsidRPr="008C26F4">
        <w:rPr>
          <w:bCs/>
        </w:rPr>
        <w:t>______________</w:t>
      </w:r>
    </w:p>
    <w:p w:rsidR="00BB5A3B" w:rsidRPr="008C26F4" w:rsidRDefault="00BB5A3B" w:rsidP="00BB5A3B">
      <w:pPr>
        <w:spacing w:after="0"/>
        <w:rPr>
          <w:i/>
        </w:rPr>
      </w:pPr>
      <w:r w:rsidRPr="008C26F4">
        <w:t>Идентификационен № по ЗДДС______________________________ - (</w:t>
      </w:r>
      <w:r w:rsidRPr="008C26F4">
        <w:rPr>
          <w:i/>
        </w:rPr>
        <w:t>ако участникът не е регистриран по ДДС, то посочете това обстоятелство)</w:t>
      </w:r>
    </w:p>
    <w:p w:rsidR="00BB5A3B" w:rsidRPr="008C26F4" w:rsidRDefault="00BB5A3B" w:rsidP="00BB5A3B">
      <w:pPr>
        <w:ind w:firstLine="699"/>
        <w:jc w:val="both"/>
        <w:rPr>
          <w:i/>
          <w:iCs/>
        </w:rPr>
      </w:pPr>
    </w:p>
    <w:p w:rsidR="00564F8C" w:rsidRPr="00564F8C" w:rsidRDefault="00564F8C" w:rsidP="00564F8C">
      <w:pPr>
        <w:spacing w:after="0" w:line="240" w:lineRule="auto"/>
        <w:ind w:right="96" w:firstLine="699"/>
        <w:jc w:val="both"/>
        <w:rPr>
          <w:rFonts w:asciiTheme="minorHAnsi" w:eastAsia="Times New Roman" w:hAnsiTheme="minorHAnsi" w:cstheme="minorHAnsi"/>
        </w:rPr>
      </w:pPr>
      <w:r w:rsidRPr="00564F8C">
        <w:rPr>
          <w:rFonts w:asciiTheme="minorHAnsi" w:eastAsia="Times New Roman" w:hAnsiTheme="minorHAnsi" w:cstheme="minorHAnsi"/>
        </w:rPr>
        <w:t xml:space="preserve">Представяме Ви нашата оферта за участие в обявената от Вас публична покана за избор на изпълнител по чл. 14, ал. 4, т. </w:t>
      </w:r>
      <w:r w:rsidRPr="00564F8C">
        <w:rPr>
          <w:rFonts w:asciiTheme="minorHAnsi" w:eastAsia="Times New Roman" w:hAnsiTheme="minorHAnsi" w:cstheme="minorHAnsi"/>
          <w:lang w:val="ru-RU"/>
        </w:rPr>
        <w:t>2</w:t>
      </w:r>
      <w:r w:rsidRPr="00564F8C">
        <w:rPr>
          <w:rFonts w:asciiTheme="minorHAnsi" w:eastAsia="Times New Roman" w:hAnsiTheme="minorHAnsi" w:cstheme="minorHAnsi"/>
        </w:rPr>
        <w:t xml:space="preserve"> от ЗОП с предмет: </w:t>
      </w:r>
      <w:r w:rsidRPr="00564F8C">
        <w:rPr>
          <w:rFonts w:asciiTheme="minorHAnsi" w:eastAsia="Times New Roman" w:hAnsiTheme="minorHAnsi" w:cstheme="minorHAnsi"/>
          <w:b/>
        </w:rPr>
        <w:t>"Доставка на автомобилни горива - бензин А 95 Н и дизелово гориво за период от една година за нуждите на Столич</w:t>
      </w:r>
      <w:r>
        <w:rPr>
          <w:rFonts w:asciiTheme="minorHAnsi" w:eastAsia="Times New Roman" w:hAnsiTheme="minorHAnsi" w:cstheme="minorHAnsi"/>
          <w:b/>
        </w:rPr>
        <w:t>на регионална здравна инспекция</w:t>
      </w:r>
      <w:r w:rsidRPr="00564F8C">
        <w:rPr>
          <w:rFonts w:asciiTheme="minorHAnsi" w:eastAsia="Times New Roman" w:hAnsiTheme="minorHAnsi" w:cstheme="minorHAnsi"/>
          <w:b/>
        </w:rPr>
        <w:t>, чрез система на зареждане при условия на безналично плащане с електронни карти”.</w:t>
      </w:r>
    </w:p>
    <w:p w:rsidR="00564F8C" w:rsidRPr="00564F8C" w:rsidRDefault="00564F8C" w:rsidP="00564F8C">
      <w:pPr>
        <w:spacing w:after="0" w:line="240" w:lineRule="auto"/>
        <w:ind w:firstLine="720"/>
        <w:jc w:val="both"/>
        <w:rPr>
          <w:rFonts w:asciiTheme="minorHAnsi" w:eastAsia="Times New Roman" w:hAnsiTheme="minorHAnsi" w:cstheme="minorHAnsi"/>
        </w:rPr>
      </w:pPr>
      <w:r w:rsidRPr="00564F8C">
        <w:rPr>
          <w:rFonts w:asciiTheme="minorHAnsi" w:eastAsia="Times New Roman" w:hAnsiTheme="minorHAnsi" w:cstheme="minorHAnsi"/>
        </w:rPr>
        <w:t>Декларирам, че сме запознати с указанията и условията за участие, обявени в публичната покана и приложенията към нея. Съгласни сме с всички поставени от Вас условия (включително с проекта на договор) и ги приемаме без възражения.</w:t>
      </w:r>
    </w:p>
    <w:p w:rsidR="00564F8C" w:rsidRPr="00564F8C" w:rsidRDefault="00564F8C" w:rsidP="00564F8C">
      <w:pPr>
        <w:spacing w:after="0" w:line="240" w:lineRule="auto"/>
        <w:ind w:firstLine="720"/>
        <w:jc w:val="both"/>
        <w:rPr>
          <w:rFonts w:asciiTheme="minorHAnsi" w:eastAsia="Times New Roman" w:hAnsiTheme="minorHAnsi" w:cstheme="minorHAnsi"/>
        </w:rPr>
      </w:pPr>
      <w:r w:rsidRPr="00564F8C">
        <w:rPr>
          <w:rFonts w:asciiTheme="minorHAnsi" w:eastAsia="Times New Roman" w:hAnsiTheme="minorHAnsi" w:cstheme="minorHAnsi"/>
        </w:rPr>
        <w:t xml:space="preserve">Декларирам, че срокът на валидност на офертата на представлявания от мене участник в настоящата публична покана е </w:t>
      </w:r>
      <w:r w:rsidR="006F1B5D">
        <w:rPr>
          <w:rFonts w:asciiTheme="minorHAnsi" w:eastAsia="Times New Roman" w:hAnsiTheme="minorHAnsi" w:cstheme="minorHAnsi"/>
        </w:rPr>
        <w:t>3</w:t>
      </w:r>
      <w:r>
        <w:rPr>
          <w:rFonts w:asciiTheme="minorHAnsi" w:eastAsia="Times New Roman" w:hAnsiTheme="minorHAnsi" w:cstheme="minorHAnsi"/>
        </w:rPr>
        <w:t>0 /</w:t>
      </w:r>
      <w:r w:rsidR="006F1B5D">
        <w:rPr>
          <w:rFonts w:asciiTheme="minorHAnsi" w:eastAsia="Times New Roman" w:hAnsiTheme="minorHAnsi" w:cstheme="minorHAnsi"/>
        </w:rPr>
        <w:t>три</w:t>
      </w:r>
      <w:r>
        <w:rPr>
          <w:rFonts w:asciiTheme="minorHAnsi" w:eastAsia="Times New Roman" w:hAnsiTheme="minorHAnsi" w:cstheme="minorHAnsi"/>
        </w:rPr>
        <w:t>десет</w:t>
      </w:r>
      <w:r w:rsidRPr="00564F8C">
        <w:rPr>
          <w:rFonts w:asciiTheme="minorHAnsi" w:eastAsia="Times New Roman" w:hAnsiTheme="minorHAnsi" w:cstheme="minorHAnsi"/>
        </w:rPr>
        <w:t>/ календарни дни, считано от датата на крайния срок за подаване на офертите.</w:t>
      </w:r>
    </w:p>
    <w:p w:rsidR="00564F8C" w:rsidRPr="00564F8C" w:rsidRDefault="00564F8C" w:rsidP="00564F8C">
      <w:pPr>
        <w:spacing w:after="0" w:line="240" w:lineRule="auto"/>
        <w:ind w:firstLine="705"/>
        <w:jc w:val="both"/>
        <w:rPr>
          <w:rFonts w:asciiTheme="minorHAnsi" w:eastAsia="Times New Roman" w:hAnsiTheme="minorHAnsi" w:cstheme="minorHAnsi"/>
          <w:b/>
          <w:lang w:val="en-US" w:eastAsia="bg-BG"/>
        </w:rPr>
      </w:pPr>
    </w:p>
    <w:p w:rsidR="00564F8C" w:rsidRPr="00564F8C" w:rsidRDefault="00564F8C" w:rsidP="00564F8C">
      <w:pPr>
        <w:spacing w:after="0" w:line="240" w:lineRule="auto"/>
        <w:ind w:firstLine="709"/>
        <w:jc w:val="both"/>
        <w:rPr>
          <w:rFonts w:asciiTheme="minorHAnsi" w:eastAsia="Times New Roman" w:hAnsiTheme="minorHAnsi" w:cstheme="minorHAnsi"/>
          <w:b/>
          <w:lang w:eastAsia="bg-BG"/>
        </w:rPr>
      </w:pPr>
      <w:r w:rsidRPr="00564F8C">
        <w:rPr>
          <w:rFonts w:asciiTheme="minorHAnsi" w:eastAsia="Times New Roman" w:hAnsiTheme="minorHAnsi" w:cstheme="minorHAnsi"/>
          <w:b/>
          <w:lang w:eastAsia="bg-BG"/>
        </w:rPr>
        <w:t>КРИТЕРИЙ ЗА ДОПУСТИМОСТ:</w:t>
      </w:r>
    </w:p>
    <w:p w:rsidR="00564F8C" w:rsidRPr="00564F8C" w:rsidRDefault="00564F8C" w:rsidP="00564F8C">
      <w:pPr>
        <w:spacing w:after="0" w:line="240" w:lineRule="auto"/>
        <w:ind w:firstLine="709"/>
        <w:jc w:val="both"/>
        <w:rPr>
          <w:rFonts w:asciiTheme="minorHAnsi" w:eastAsia="Times New Roman" w:hAnsiTheme="minorHAnsi" w:cstheme="minorHAnsi"/>
          <w:lang w:eastAsia="bg-BG"/>
        </w:rPr>
      </w:pPr>
      <w:r w:rsidRPr="00564F8C">
        <w:rPr>
          <w:rFonts w:asciiTheme="minorHAnsi" w:eastAsia="Times New Roman" w:hAnsiTheme="minorHAnsi" w:cstheme="minorHAnsi"/>
          <w:lang w:eastAsia="bg-BG"/>
        </w:rPr>
        <w:t>Декларирам, че представляваният от мене участник притежава:</w:t>
      </w:r>
    </w:p>
    <w:p w:rsidR="00564F8C" w:rsidRPr="00564F8C" w:rsidRDefault="00564F8C" w:rsidP="00564F8C">
      <w:pPr>
        <w:spacing w:after="0" w:line="240" w:lineRule="auto"/>
        <w:ind w:firstLine="709"/>
        <w:jc w:val="both"/>
        <w:rPr>
          <w:rFonts w:asciiTheme="minorHAnsi" w:eastAsia="Times New Roman" w:hAnsiTheme="minorHAnsi" w:cstheme="minorHAnsi"/>
          <w:lang w:eastAsia="bg-BG"/>
        </w:rPr>
      </w:pPr>
    </w:p>
    <w:p w:rsidR="00564F8C" w:rsidRPr="00564F8C" w:rsidRDefault="00564F8C" w:rsidP="00564F8C">
      <w:pPr>
        <w:widowControl w:val="0"/>
        <w:numPr>
          <w:ilvl w:val="0"/>
          <w:numId w:val="6"/>
        </w:numPr>
        <w:spacing w:after="0" w:line="240" w:lineRule="auto"/>
        <w:ind w:left="0" w:firstLine="0"/>
        <w:jc w:val="both"/>
        <w:rPr>
          <w:rFonts w:asciiTheme="minorHAnsi" w:eastAsia="Times New Roman" w:hAnsiTheme="minorHAnsi" w:cstheme="minorHAnsi"/>
          <w:lang w:eastAsia="bg-BG"/>
        </w:rPr>
      </w:pPr>
      <w:r w:rsidRPr="00564F8C">
        <w:rPr>
          <w:rFonts w:asciiTheme="minorHAnsi" w:eastAsia="Times New Roman" w:hAnsiTheme="minorHAnsi" w:cstheme="minorHAnsi"/>
          <w:lang w:eastAsia="bg-BG"/>
        </w:rPr>
        <w:t xml:space="preserve">Валиден сертификат </w:t>
      </w:r>
      <w:r w:rsidRPr="00564F8C">
        <w:rPr>
          <w:rFonts w:asciiTheme="minorHAnsi" w:eastAsia="Times New Roman" w:hAnsiTheme="minorHAnsi" w:cstheme="minorHAnsi"/>
          <w:lang w:val="en-US" w:eastAsia="bg-BG"/>
        </w:rPr>
        <w:t>ISO</w:t>
      </w:r>
      <w:r w:rsidRPr="00564F8C">
        <w:rPr>
          <w:rFonts w:asciiTheme="minorHAnsi" w:eastAsia="Times New Roman" w:hAnsiTheme="minorHAnsi" w:cstheme="minorHAnsi"/>
          <w:lang w:eastAsia="bg-BG"/>
        </w:rPr>
        <w:t xml:space="preserve"> 9001:2008 или еквивалент /посочва се изрично/.</w:t>
      </w:r>
    </w:p>
    <w:p w:rsidR="00564F8C" w:rsidRPr="00564F8C" w:rsidRDefault="00564F8C" w:rsidP="00022AC4">
      <w:pPr>
        <w:spacing w:after="0" w:line="240" w:lineRule="auto"/>
        <w:ind w:firstLine="709"/>
        <w:jc w:val="both"/>
        <w:rPr>
          <w:rFonts w:asciiTheme="minorHAnsi" w:eastAsia="Times New Roman" w:hAnsiTheme="minorHAnsi" w:cstheme="minorHAnsi"/>
          <w:lang w:eastAsia="bg-BG"/>
        </w:rPr>
      </w:pPr>
      <w:r w:rsidRPr="00564F8C">
        <w:rPr>
          <w:rFonts w:asciiTheme="minorHAnsi" w:eastAsia="Times New Roman" w:hAnsiTheme="minorHAnsi" w:cstheme="minorHAnsi"/>
          <w:lang w:eastAsia="bg-BG"/>
        </w:rPr>
        <w:t>Доказателство: Прилагам заверено копие на валиден сертификат или еквивалент.</w:t>
      </w:r>
    </w:p>
    <w:p w:rsidR="00564F8C" w:rsidRPr="00564F8C" w:rsidRDefault="00564F8C" w:rsidP="00564F8C">
      <w:pPr>
        <w:spacing w:after="0" w:line="240" w:lineRule="auto"/>
        <w:ind w:firstLine="709"/>
        <w:jc w:val="both"/>
        <w:rPr>
          <w:rFonts w:asciiTheme="minorHAnsi" w:eastAsia="Times New Roman" w:hAnsiTheme="minorHAnsi" w:cstheme="minorHAnsi"/>
          <w:lang w:eastAsia="bg-BG"/>
        </w:rPr>
      </w:pPr>
    </w:p>
    <w:p w:rsidR="00564F8C" w:rsidRPr="00022AC4" w:rsidRDefault="00564F8C" w:rsidP="00022AC4">
      <w:pPr>
        <w:pStyle w:val="ListParagraph"/>
        <w:widowControl w:val="0"/>
        <w:numPr>
          <w:ilvl w:val="0"/>
          <w:numId w:val="6"/>
        </w:numPr>
        <w:spacing w:after="0" w:line="240" w:lineRule="auto"/>
        <w:ind w:left="709" w:hanging="709"/>
        <w:jc w:val="both"/>
        <w:rPr>
          <w:rFonts w:asciiTheme="minorHAnsi" w:eastAsia="Times New Roman" w:hAnsiTheme="minorHAnsi" w:cstheme="minorHAnsi"/>
          <w:lang w:eastAsia="bg-BG"/>
        </w:rPr>
      </w:pPr>
      <w:r w:rsidRPr="00022AC4">
        <w:rPr>
          <w:rFonts w:asciiTheme="minorHAnsi" w:eastAsia="Times New Roman" w:hAnsiTheme="minorHAnsi" w:cstheme="minorHAnsi"/>
          <w:lang w:eastAsia="bg-BG"/>
        </w:rPr>
        <w:t>Списък на търговските обекти /бензинос</w:t>
      </w:r>
      <w:r w:rsidR="00116273" w:rsidRPr="00022AC4">
        <w:rPr>
          <w:rFonts w:asciiTheme="minorHAnsi" w:eastAsia="Times New Roman" w:hAnsiTheme="minorHAnsi" w:cstheme="minorHAnsi"/>
          <w:lang w:eastAsia="bg-BG"/>
        </w:rPr>
        <w:t xml:space="preserve">танции/ в гр. София и страната, </w:t>
      </w:r>
      <w:r w:rsidRPr="00022AC4">
        <w:rPr>
          <w:rFonts w:asciiTheme="minorHAnsi" w:eastAsia="Times New Roman" w:hAnsiTheme="minorHAnsi" w:cstheme="minorHAnsi"/>
          <w:lang w:eastAsia="bg-BG"/>
        </w:rPr>
        <w:t xml:space="preserve">които дават </w:t>
      </w:r>
      <w:r w:rsidR="00116273" w:rsidRPr="00022AC4">
        <w:rPr>
          <w:rFonts w:asciiTheme="minorHAnsi" w:eastAsia="Times New Roman" w:hAnsiTheme="minorHAnsi" w:cstheme="minorHAnsi"/>
          <w:lang w:eastAsia="bg-BG"/>
        </w:rPr>
        <w:t xml:space="preserve"> </w:t>
      </w:r>
      <w:r w:rsidRPr="00022AC4">
        <w:rPr>
          <w:rFonts w:asciiTheme="minorHAnsi" w:eastAsia="Times New Roman" w:hAnsiTheme="minorHAnsi" w:cstheme="minorHAnsi"/>
          <w:lang w:eastAsia="bg-BG"/>
        </w:rPr>
        <w:t xml:space="preserve">възможност за зареждане с електронни карти. </w:t>
      </w:r>
    </w:p>
    <w:p w:rsidR="00564F8C" w:rsidRPr="00564F8C" w:rsidRDefault="00564F8C" w:rsidP="00564F8C">
      <w:pPr>
        <w:spacing w:after="0" w:line="240" w:lineRule="auto"/>
        <w:ind w:firstLine="709"/>
        <w:jc w:val="both"/>
        <w:rPr>
          <w:rFonts w:asciiTheme="minorHAnsi" w:eastAsia="Times New Roman" w:hAnsiTheme="minorHAnsi" w:cstheme="minorHAnsi"/>
          <w:lang w:eastAsia="bg-BG"/>
        </w:rPr>
      </w:pPr>
      <w:r w:rsidRPr="00564F8C">
        <w:rPr>
          <w:rFonts w:asciiTheme="minorHAnsi" w:eastAsia="Times New Roman" w:hAnsiTheme="minorHAnsi" w:cstheme="minorHAnsi"/>
          <w:lang w:eastAsia="bg-BG"/>
        </w:rPr>
        <w:t>Доказателство: Прилагам списък.</w:t>
      </w:r>
    </w:p>
    <w:p w:rsidR="00564F8C" w:rsidRPr="00564F8C" w:rsidRDefault="00564F8C" w:rsidP="00564F8C">
      <w:pPr>
        <w:spacing w:after="0" w:line="240" w:lineRule="auto"/>
        <w:ind w:firstLine="709"/>
        <w:jc w:val="both"/>
        <w:rPr>
          <w:rFonts w:asciiTheme="minorHAnsi" w:eastAsia="Times New Roman" w:hAnsiTheme="minorHAnsi" w:cstheme="minorHAnsi"/>
          <w:lang w:eastAsia="bg-BG"/>
        </w:rPr>
      </w:pPr>
    </w:p>
    <w:p w:rsidR="00116273" w:rsidRDefault="00022AC4" w:rsidP="00564F8C">
      <w:pPr>
        <w:spacing w:after="0" w:line="240" w:lineRule="auto"/>
        <w:jc w:val="both"/>
        <w:rPr>
          <w:rFonts w:asciiTheme="minorHAnsi" w:eastAsia="Times New Roman" w:hAnsiTheme="minorHAnsi" w:cstheme="minorHAnsi"/>
          <w:lang w:eastAsia="bg-BG"/>
        </w:rPr>
      </w:pPr>
      <w:r>
        <w:rPr>
          <w:rFonts w:asciiTheme="minorHAnsi" w:eastAsia="Times New Roman" w:hAnsiTheme="minorHAnsi" w:cstheme="minorHAnsi"/>
          <w:lang w:eastAsia="bg-BG"/>
        </w:rPr>
        <w:t>3</w:t>
      </w:r>
      <w:r w:rsidR="00564F8C" w:rsidRPr="00564F8C">
        <w:rPr>
          <w:rFonts w:asciiTheme="minorHAnsi" w:eastAsia="Times New Roman" w:hAnsiTheme="minorHAnsi" w:cstheme="minorHAnsi"/>
          <w:lang w:eastAsia="bg-BG"/>
        </w:rPr>
        <w:t>.</w:t>
      </w:r>
      <w:r w:rsidR="00564F8C" w:rsidRPr="00564F8C">
        <w:rPr>
          <w:rFonts w:asciiTheme="minorHAnsi" w:eastAsia="Times New Roman" w:hAnsiTheme="minorHAnsi" w:cstheme="minorHAnsi"/>
          <w:lang w:eastAsia="bg-BG"/>
        </w:rPr>
        <w:tab/>
        <w:t xml:space="preserve">Доказателства относно произхода, качествата, контролът и производството на предлаганото </w:t>
      </w:r>
    </w:p>
    <w:p w:rsidR="00564F8C" w:rsidRPr="00564F8C" w:rsidRDefault="00564F8C" w:rsidP="00116273">
      <w:pPr>
        <w:spacing w:after="0" w:line="240" w:lineRule="auto"/>
        <w:ind w:left="709"/>
        <w:jc w:val="both"/>
        <w:rPr>
          <w:rFonts w:asciiTheme="minorHAnsi" w:eastAsia="Times New Roman" w:hAnsiTheme="minorHAnsi" w:cstheme="minorHAnsi"/>
          <w:lang w:eastAsia="bg-BG"/>
        </w:rPr>
      </w:pPr>
      <w:r w:rsidRPr="00564F8C">
        <w:rPr>
          <w:rFonts w:asciiTheme="minorHAnsi" w:eastAsia="Times New Roman" w:hAnsiTheme="minorHAnsi" w:cstheme="minorHAnsi"/>
          <w:lang w:eastAsia="bg-BG"/>
        </w:rPr>
        <w:t>гориво:</w:t>
      </w:r>
    </w:p>
    <w:p w:rsidR="00564F8C" w:rsidRPr="00564F8C" w:rsidRDefault="00564F8C" w:rsidP="00564F8C">
      <w:pPr>
        <w:spacing w:after="0" w:line="240" w:lineRule="auto"/>
        <w:ind w:left="720" w:hanging="11"/>
        <w:jc w:val="both"/>
        <w:rPr>
          <w:rFonts w:asciiTheme="minorHAnsi" w:eastAsia="Times New Roman" w:hAnsiTheme="minorHAnsi" w:cstheme="minorHAnsi"/>
          <w:lang w:val="en-US" w:eastAsia="bg-BG"/>
        </w:rPr>
      </w:pPr>
      <w:r w:rsidRPr="00564F8C">
        <w:rPr>
          <w:rFonts w:asciiTheme="minorHAnsi" w:eastAsia="Times New Roman" w:hAnsiTheme="minorHAnsi" w:cstheme="minorHAnsi"/>
          <w:lang w:eastAsia="bg-BG"/>
        </w:rPr>
        <w:t>Доказателство: Прилагам</w:t>
      </w:r>
      <w:r w:rsidRPr="00564F8C">
        <w:rPr>
          <w:rFonts w:asciiTheme="minorHAnsi" w:eastAsia="Times New Roman" w:hAnsiTheme="minorHAnsi" w:cstheme="minorHAnsi"/>
          <w:lang w:val="en-US" w:eastAsia="bg-BG"/>
        </w:rPr>
        <w:t xml:space="preserve"> </w:t>
      </w:r>
      <w:r w:rsidR="00022AC4">
        <w:rPr>
          <w:rFonts w:asciiTheme="minorHAnsi" w:eastAsia="Times New Roman" w:hAnsiTheme="minorHAnsi" w:cstheme="minorHAnsi"/>
          <w:lang w:eastAsia="bg-BG"/>
        </w:rPr>
        <w:t>1)</w:t>
      </w:r>
      <w:r w:rsidRPr="00564F8C">
        <w:rPr>
          <w:rFonts w:asciiTheme="minorHAnsi" w:eastAsia="Times New Roman" w:hAnsiTheme="minorHAnsi" w:cstheme="minorHAnsi"/>
          <w:bCs/>
          <w:lang w:eastAsia="bg-BG"/>
        </w:rPr>
        <w:t>Декларация за съответствие съгласно чл.10,</w:t>
      </w:r>
      <w:r w:rsidRPr="00564F8C">
        <w:rPr>
          <w:rFonts w:asciiTheme="minorHAnsi" w:eastAsia="Times New Roman" w:hAnsiTheme="minorHAnsi" w:cstheme="minorHAnsi"/>
          <w:bCs/>
          <w:lang w:val="en-US" w:eastAsia="bg-BG"/>
        </w:rPr>
        <w:t xml:space="preserve"> </w:t>
      </w:r>
      <w:r>
        <w:rPr>
          <w:rFonts w:asciiTheme="minorHAnsi" w:eastAsia="Times New Roman" w:hAnsiTheme="minorHAnsi" w:cstheme="minorHAnsi"/>
          <w:bCs/>
          <w:lang w:eastAsia="bg-BG"/>
        </w:rPr>
        <w:t xml:space="preserve">ал.2 и чл.12, ал.2 и ал.4 </w:t>
      </w:r>
      <w:r w:rsidRPr="00564F8C">
        <w:rPr>
          <w:rFonts w:asciiTheme="minorHAnsi" w:eastAsia="Times New Roman" w:hAnsiTheme="minorHAnsi" w:cstheme="minorHAnsi"/>
          <w:bCs/>
          <w:lang w:eastAsia="bg-BG"/>
        </w:rPr>
        <w:t>от Наредбата  за изискванията за качеството на течните горива, условията, реда и начина за техния контрол, удостоверяваща, че предлаганото от участника дизелово гориво съответства на изискванията за качество по чл.6 и на определенията по §1, т.1 и 3 от цитираната Наредба (заверени от участника копия).</w:t>
      </w:r>
      <w:r w:rsidR="00022AC4">
        <w:rPr>
          <w:rFonts w:asciiTheme="minorHAnsi" w:eastAsia="Times New Roman" w:hAnsiTheme="minorHAnsi" w:cstheme="minorHAnsi"/>
          <w:bCs/>
          <w:lang w:eastAsia="bg-BG"/>
        </w:rPr>
        <w:t xml:space="preserve"> 2) Доказателство за правата на участника като дистрибутор на предлаганите горива за територията на Р. България – оторизационно писмо от производителя или официалния вносител и/или др. подходящ документ, например декларация за основния производите/вносител, от който закупуват горивата (</w:t>
      </w:r>
      <w:r w:rsidR="00022AC4" w:rsidRPr="00022AC4">
        <w:rPr>
          <w:rFonts w:asciiTheme="minorHAnsi" w:eastAsia="Times New Roman" w:hAnsiTheme="minorHAnsi" w:cstheme="minorHAnsi"/>
          <w:bCs/>
          <w:i/>
          <w:lang w:eastAsia="bg-BG"/>
        </w:rPr>
        <w:t>посочва се документа</w:t>
      </w:r>
      <w:r w:rsidR="00022AC4">
        <w:rPr>
          <w:rFonts w:asciiTheme="minorHAnsi" w:eastAsia="Times New Roman" w:hAnsiTheme="minorHAnsi" w:cstheme="minorHAnsi"/>
          <w:bCs/>
          <w:lang w:eastAsia="bg-BG"/>
        </w:rPr>
        <w:t>)</w:t>
      </w:r>
    </w:p>
    <w:p w:rsidR="00BB5A3B" w:rsidRPr="00116273" w:rsidRDefault="00BB5A3B" w:rsidP="00116273">
      <w:pPr>
        <w:jc w:val="both"/>
      </w:pPr>
    </w:p>
    <w:p w:rsidR="00BB5A3B" w:rsidRPr="008C26F4" w:rsidRDefault="00BB5A3B" w:rsidP="00BB5A3B">
      <w:pPr>
        <w:ind w:firstLine="705"/>
        <w:jc w:val="both"/>
      </w:pPr>
      <w:r w:rsidRPr="008C26F4">
        <w:rPr>
          <w:bCs/>
        </w:rPr>
        <w:lastRenderedPageBreak/>
        <w:t xml:space="preserve">Представляваният от мен участник </w:t>
      </w:r>
      <w:r w:rsidRPr="008C26F4">
        <w:t xml:space="preserve">при изпълнението на горепосочената обществена поръчка няма да използва/ще използва подизпълнители </w:t>
      </w:r>
      <w:r w:rsidRPr="008C26F4">
        <w:rPr>
          <w:i/>
        </w:rPr>
        <w:t xml:space="preserve">(ненужното се премахва):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BB5A3B" w:rsidRPr="00C92918" w:rsidTr="0021331D">
        <w:trPr>
          <w:trHeight w:val="57"/>
        </w:trPr>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r w:rsidRPr="008C26F4">
              <w:rPr>
                <w:sz w:val="17"/>
                <w:szCs w:val="17"/>
              </w:rPr>
              <w:t xml:space="preserve">Пълно наименование на подизпълнител № … </w:t>
            </w:r>
          </w:p>
        </w:tc>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p>
        </w:tc>
      </w:tr>
      <w:tr w:rsidR="00BB5A3B" w:rsidRPr="00C92918" w:rsidTr="0021331D">
        <w:trPr>
          <w:trHeight w:val="57"/>
        </w:trPr>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r w:rsidRPr="008C26F4">
              <w:rPr>
                <w:sz w:val="17"/>
                <w:szCs w:val="17"/>
              </w:rPr>
              <w:t>ЕИК по чл. 23 от Закона за търговския регистър</w:t>
            </w:r>
          </w:p>
        </w:tc>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p>
        </w:tc>
      </w:tr>
      <w:tr w:rsidR="00BB5A3B" w:rsidRPr="00C92918" w:rsidTr="0021331D">
        <w:trPr>
          <w:trHeight w:val="57"/>
        </w:trPr>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r w:rsidRPr="008C26F4">
              <w:rPr>
                <w:sz w:val="17"/>
                <w:szCs w:val="17"/>
              </w:rPr>
              <w:t>ЕИК по чл. 4, ал. 1 от Закона за БУЛСТАТ (ако няма ЕИК по чл. 23 от Закона за търговския регистър)</w:t>
            </w:r>
          </w:p>
        </w:tc>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p>
        </w:tc>
      </w:tr>
      <w:tr w:rsidR="00BB5A3B" w:rsidRPr="00C92918" w:rsidTr="0021331D">
        <w:trPr>
          <w:trHeight w:val="57"/>
        </w:trPr>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r w:rsidRPr="008C26F4">
              <w:rPr>
                <w:sz w:val="17"/>
                <w:szCs w:val="17"/>
              </w:rPr>
              <w:t>Друга идентифицираща информация в съответствие със законодателството на държавата, в която участникът е установен (ако е необходимо)</w:t>
            </w:r>
          </w:p>
        </w:tc>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p>
        </w:tc>
      </w:tr>
      <w:tr w:rsidR="00BB5A3B" w:rsidRPr="00C92918" w:rsidTr="0021331D">
        <w:trPr>
          <w:trHeight w:val="57"/>
        </w:trPr>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r w:rsidRPr="008C26F4">
              <w:rPr>
                <w:sz w:val="17"/>
                <w:szCs w:val="17"/>
              </w:rPr>
              <w:t>Седалище и адрес за управление (ако не се съдържа в Търговския регистър към Агенция по вписванията)</w:t>
            </w:r>
          </w:p>
        </w:tc>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r w:rsidRPr="008C26F4">
              <w:rPr>
                <w:sz w:val="17"/>
                <w:szCs w:val="17"/>
              </w:rPr>
              <w:t>Държава: ……………………………………………….…,</w:t>
            </w:r>
          </w:p>
          <w:p w:rsidR="00BB5A3B" w:rsidRPr="008C26F4" w:rsidRDefault="00BB5A3B" w:rsidP="0021331D">
            <w:pPr>
              <w:spacing w:after="0" w:line="240" w:lineRule="auto"/>
              <w:rPr>
                <w:sz w:val="17"/>
                <w:szCs w:val="17"/>
              </w:rPr>
            </w:pPr>
            <w:r w:rsidRPr="008C26F4">
              <w:rPr>
                <w:sz w:val="17"/>
                <w:szCs w:val="17"/>
              </w:rPr>
              <w:t>Област: …………………………………………………....,</w:t>
            </w:r>
          </w:p>
          <w:p w:rsidR="00BB5A3B" w:rsidRPr="008C26F4" w:rsidRDefault="00BB5A3B" w:rsidP="0021331D">
            <w:pPr>
              <w:spacing w:after="0" w:line="240" w:lineRule="auto"/>
              <w:rPr>
                <w:sz w:val="17"/>
                <w:szCs w:val="17"/>
              </w:rPr>
            </w:pPr>
            <w:r w:rsidRPr="008C26F4">
              <w:rPr>
                <w:sz w:val="17"/>
                <w:szCs w:val="17"/>
              </w:rPr>
              <w:t>Община: ……………………………………………….…,</w:t>
            </w:r>
          </w:p>
          <w:p w:rsidR="00BB5A3B" w:rsidRPr="008C26F4" w:rsidRDefault="00BB5A3B" w:rsidP="0021331D">
            <w:pPr>
              <w:spacing w:after="0" w:line="240" w:lineRule="auto"/>
              <w:rPr>
                <w:sz w:val="17"/>
                <w:szCs w:val="17"/>
              </w:rPr>
            </w:pPr>
            <w:r w:rsidRPr="008C26F4">
              <w:rPr>
                <w:sz w:val="17"/>
                <w:szCs w:val="17"/>
              </w:rPr>
              <w:t>Град/Село: ………………………………………………..,</w:t>
            </w:r>
          </w:p>
          <w:p w:rsidR="00BB5A3B" w:rsidRPr="008C26F4" w:rsidRDefault="00BB5A3B" w:rsidP="0021331D">
            <w:pPr>
              <w:spacing w:after="0" w:line="240" w:lineRule="auto"/>
              <w:rPr>
                <w:sz w:val="17"/>
                <w:szCs w:val="17"/>
              </w:rPr>
            </w:pPr>
            <w:r w:rsidRPr="008C26F4">
              <w:rPr>
                <w:sz w:val="17"/>
                <w:szCs w:val="17"/>
              </w:rPr>
              <w:t>пощенски код: ……………………………………………,</w:t>
            </w:r>
          </w:p>
          <w:p w:rsidR="00BB5A3B" w:rsidRPr="008C26F4" w:rsidRDefault="00BB5A3B" w:rsidP="0021331D">
            <w:pPr>
              <w:spacing w:after="0" w:line="240" w:lineRule="auto"/>
              <w:rPr>
                <w:sz w:val="17"/>
                <w:szCs w:val="17"/>
              </w:rPr>
            </w:pPr>
            <w:r w:rsidRPr="008C26F4">
              <w:rPr>
                <w:sz w:val="17"/>
                <w:szCs w:val="17"/>
              </w:rPr>
              <w:t>булевард/улица: „……….…...…………….“ № …………</w:t>
            </w:r>
          </w:p>
          <w:p w:rsidR="00BB5A3B" w:rsidRPr="008C26F4" w:rsidRDefault="00BB5A3B" w:rsidP="0021331D">
            <w:pPr>
              <w:spacing w:after="0" w:line="240" w:lineRule="auto"/>
              <w:rPr>
                <w:sz w:val="17"/>
                <w:szCs w:val="17"/>
              </w:rPr>
            </w:pPr>
            <w:r w:rsidRPr="008C26F4">
              <w:rPr>
                <w:sz w:val="17"/>
                <w:szCs w:val="17"/>
              </w:rPr>
              <w:t>……………………………………………………………...</w:t>
            </w:r>
          </w:p>
          <w:p w:rsidR="00BB5A3B" w:rsidRPr="008C26F4" w:rsidRDefault="00BB5A3B" w:rsidP="0021331D">
            <w:pPr>
              <w:spacing w:after="0" w:line="240" w:lineRule="auto"/>
              <w:rPr>
                <w:sz w:val="17"/>
                <w:szCs w:val="17"/>
              </w:rPr>
            </w:pPr>
            <w:r w:rsidRPr="008C26F4">
              <w:rPr>
                <w:sz w:val="17"/>
                <w:szCs w:val="17"/>
              </w:rPr>
              <w:t>……………………………………………………………...</w:t>
            </w:r>
          </w:p>
          <w:p w:rsidR="00BB5A3B" w:rsidRPr="008C26F4" w:rsidRDefault="00BB5A3B" w:rsidP="0021331D">
            <w:pPr>
              <w:spacing w:after="0" w:line="240" w:lineRule="auto"/>
              <w:rPr>
                <w:sz w:val="17"/>
                <w:szCs w:val="17"/>
              </w:rPr>
            </w:pPr>
            <w:r w:rsidRPr="008C26F4">
              <w:rPr>
                <w:sz w:val="17"/>
                <w:szCs w:val="17"/>
              </w:rPr>
              <w:t>……………………………………………………………...</w:t>
            </w:r>
          </w:p>
        </w:tc>
      </w:tr>
      <w:tr w:rsidR="00BB5A3B" w:rsidRPr="00C92918" w:rsidTr="0021331D">
        <w:trPr>
          <w:trHeight w:val="57"/>
        </w:trPr>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r w:rsidRPr="008C26F4">
              <w:rPr>
                <w:sz w:val="17"/>
                <w:szCs w:val="17"/>
              </w:rPr>
              <w:t>Адрес за кореспонденция – ако се различава от адреса на управление</w:t>
            </w:r>
          </w:p>
        </w:tc>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r w:rsidRPr="008C26F4">
              <w:rPr>
                <w:sz w:val="17"/>
                <w:szCs w:val="17"/>
              </w:rPr>
              <w:t>Държава: ……………………………………………….…,</w:t>
            </w:r>
          </w:p>
          <w:p w:rsidR="00BB5A3B" w:rsidRPr="008C26F4" w:rsidRDefault="00BB5A3B" w:rsidP="0021331D">
            <w:pPr>
              <w:spacing w:after="0" w:line="240" w:lineRule="auto"/>
              <w:rPr>
                <w:sz w:val="17"/>
                <w:szCs w:val="17"/>
              </w:rPr>
            </w:pPr>
            <w:r w:rsidRPr="008C26F4">
              <w:rPr>
                <w:sz w:val="17"/>
                <w:szCs w:val="17"/>
              </w:rPr>
              <w:t>Област: …………………………………………………....,</w:t>
            </w:r>
          </w:p>
          <w:p w:rsidR="00BB5A3B" w:rsidRPr="008C26F4" w:rsidRDefault="00BB5A3B" w:rsidP="0021331D">
            <w:pPr>
              <w:spacing w:after="0" w:line="240" w:lineRule="auto"/>
              <w:rPr>
                <w:sz w:val="17"/>
                <w:szCs w:val="17"/>
              </w:rPr>
            </w:pPr>
            <w:r w:rsidRPr="008C26F4">
              <w:rPr>
                <w:sz w:val="17"/>
                <w:szCs w:val="17"/>
              </w:rPr>
              <w:t>Община: ……………………………………………….…,</w:t>
            </w:r>
          </w:p>
          <w:p w:rsidR="00BB5A3B" w:rsidRPr="008C26F4" w:rsidRDefault="00BB5A3B" w:rsidP="0021331D">
            <w:pPr>
              <w:spacing w:after="0" w:line="240" w:lineRule="auto"/>
              <w:rPr>
                <w:sz w:val="17"/>
                <w:szCs w:val="17"/>
              </w:rPr>
            </w:pPr>
            <w:r w:rsidRPr="008C26F4">
              <w:rPr>
                <w:sz w:val="17"/>
                <w:szCs w:val="17"/>
              </w:rPr>
              <w:t>Град/Село: ………………………………………………..,</w:t>
            </w:r>
          </w:p>
          <w:p w:rsidR="00BB5A3B" w:rsidRPr="008C26F4" w:rsidRDefault="00BB5A3B" w:rsidP="0021331D">
            <w:pPr>
              <w:spacing w:after="0" w:line="240" w:lineRule="auto"/>
              <w:rPr>
                <w:sz w:val="17"/>
                <w:szCs w:val="17"/>
              </w:rPr>
            </w:pPr>
            <w:r w:rsidRPr="008C26F4">
              <w:rPr>
                <w:sz w:val="17"/>
                <w:szCs w:val="17"/>
              </w:rPr>
              <w:t>пощенски код: ……………………………………………,</w:t>
            </w:r>
          </w:p>
          <w:p w:rsidR="00BB5A3B" w:rsidRPr="008C26F4" w:rsidRDefault="00BB5A3B" w:rsidP="0021331D">
            <w:pPr>
              <w:spacing w:after="0" w:line="240" w:lineRule="auto"/>
              <w:rPr>
                <w:sz w:val="17"/>
                <w:szCs w:val="17"/>
              </w:rPr>
            </w:pPr>
            <w:r w:rsidRPr="008C26F4">
              <w:rPr>
                <w:sz w:val="17"/>
                <w:szCs w:val="17"/>
              </w:rPr>
              <w:t>булевард/улица: „……….…...…………….“ № …………</w:t>
            </w:r>
          </w:p>
          <w:p w:rsidR="00BB5A3B" w:rsidRPr="008C26F4" w:rsidRDefault="00BB5A3B" w:rsidP="0021331D">
            <w:pPr>
              <w:spacing w:after="0" w:line="240" w:lineRule="auto"/>
              <w:rPr>
                <w:sz w:val="17"/>
                <w:szCs w:val="17"/>
              </w:rPr>
            </w:pPr>
            <w:r w:rsidRPr="008C26F4">
              <w:rPr>
                <w:sz w:val="17"/>
                <w:szCs w:val="17"/>
              </w:rPr>
              <w:t>……………………………………………………………...</w:t>
            </w:r>
          </w:p>
          <w:p w:rsidR="00BB5A3B" w:rsidRPr="008C26F4" w:rsidRDefault="00BB5A3B" w:rsidP="0021331D">
            <w:pPr>
              <w:spacing w:after="0" w:line="240" w:lineRule="auto"/>
              <w:rPr>
                <w:sz w:val="17"/>
                <w:szCs w:val="17"/>
              </w:rPr>
            </w:pPr>
            <w:r w:rsidRPr="008C26F4">
              <w:rPr>
                <w:sz w:val="17"/>
                <w:szCs w:val="17"/>
              </w:rPr>
              <w:t>……………………………………………………………...</w:t>
            </w:r>
          </w:p>
          <w:p w:rsidR="00BB5A3B" w:rsidRPr="008C26F4" w:rsidRDefault="00BB5A3B" w:rsidP="0021331D">
            <w:pPr>
              <w:spacing w:after="0" w:line="240" w:lineRule="auto"/>
              <w:rPr>
                <w:sz w:val="17"/>
                <w:szCs w:val="17"/>
              </w:rPr>
            </w:pPr>
            <w:r w:rsidRPr="008C26F4">
              <w:rPr>
                <w:sz w:val="17"/>
                <w:szCs w:val="17"/>
              </w:rPr>
              <w:t>……………………………………………………………...</w:t>
            </w:r>
          </w:p>
        </w:tc>
      </w:tr>
      <w:tr w:rsidR="00BB5A3B" w:rsidRPr="00C92918" w:rsidTr="0021331D">
        <w:trPr>
          <w:trHeight w:val="57"/>
        </w:trPr>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r w:rsidRPr="008C26F4">
              <w:rPr>
                <w:sz w:val="17"/>
                <w:szCs w:val="17"/>
              </w:rPr>
              <w:t>Електронна поща за кореспонденция (ако е различна или не се съдържа в Търговския регистър към Агенция по вписванията)</w:t>
            </w:r>
          </w:p>
        </w:tc>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p>
        </w:tc>
      </w:tr>
      <w:tr w:rsidR="00BB5A3B" w:rsidRPr="00C92918" w:rsidTr="0021331D">
        <w:trPr>
          <w:trHeight w:val="57"/>
        </w:trPr>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r w:rsidRPr="008C26F4">
              <w:rPr>
                <w:sz w:val="17"/>
                <w:szCs w:val="17"/>
              </w:rPr>
              <w:t>Телефон за кореспонденция (ако е различен или не се съдържа в Търговския регистър към Агенция по вписванията)</w:t>
            </w:r>
          </w:p>
        </w:tc>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p>
        </w:tc>
      </w:tr>
      <w:tr w:rsidR="00BB5A3B" w:rsidRPr="00C92918" w:rsidTr="0021331D">
        <w:trPr>
          <w:trHeight w:val="57"/>
        </w:trPr>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r w:rsidRPr="008C26F4">
              <w:rPr>
                <w:sz w:val="17"/>
                <w:szCs w:val="17"/>
              </w:rPr>
              <w:t>Факс за кореспонденция (ако е различен или не се съдържа в Търговския регистър към Агенция по вписванията)</w:t>
            </w:r>
          </w:p>
        </w:tc>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p>
        </w:tc>
      </w:tr>
      <w:tr w:rsidR="00BB5A3B" w:rsidRPr="00C92918" w:rsidTr="0021331D">
        <w:trPr>
          <w:trHeight w:val="57"/>
        </w:trPr>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r w:rsidRPr="008C26F4">
              <w:rPr>
                <w:sz w:val="17"/>
                <w:szCs w:val="17"/>
              </w:rPr>
              <w:t>Видове работи от предмета на обществената поръчка, които ще бъдат предложени на този подизпълнител</w:t>
            </w:r>
          </w:p>
        </w:tc>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p>
        </w:tc>
      </w:tr>
      <w:tr w:rsidR="00BB5A3B" w:rsidRPr="00C92918" w:rsidTr="0021331D">
        <w:trPr>
          <w:trHeight w:val="57"/>
        </w:trPr>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r w:rsidRPr="008C26F4">
              <w:rPr>
                <w:sz w:val="17"/>
                <w:szCs w:val="17"/>
              </w:rPr>
              <w:t>Съответстващият дял в проценти от стойността на обществената поръчка на горепосочените работи</w:t>
            </w:r>
          </w:p>
        </w:tc>
        <w:tc>
          <w:tcPr>
            <w:tcW w:w="3175" w:type="dxa"/>
            <w:tcBorders>
              <w:top w:val="single" w:sz="4" w:space="0" w:color="auto"/>
              <w:left w:val="single" w:sz="4" w:space="0" w:color="auto"/>
              <w:bottom w:val="single" w:sz="4" w:space="0" w:color="auto"/>
              <w:right w:val="single" w:sz="4" w:space="0" w:color="auto"/>
            </w:tcBorders>
          </w:tcPr>
          <w:p w:rsidR="00BB5A3B" w:rsidRPr="008C26F4" w:rsidRDefault="00BB5A3B" w:rsidP="0021331D">
            <w:pPr>
              <w:spacing w:after="0" w:line="240" w:lineRule="auto"/>
              <w:rPr>
                <w:sz w:val="17"/>
                <w:szCs w:val="17"/>
              </w:rPr>
            </w:pPr>
          </w:p>
        </w:tc>
      </w:tr>
    </w:tbl>
    <w:p w:rsidR="00BB5A3B" w:rsidRPr="008C26F4" w:rsidRDefault="00BB5A3B" w:rsidP="00BB5A3B">
      <w:pPr>
        <w:ind w:firstLine="567"/>
        <w:jc w:val="both"/>
        <w:rPr>
          <w:i/>
        </w:rPr>
      </w:pPr>
      <w:r w:rsidRPr="008C26F4">
        <w:rPr>
          <w:i/>
        </w:rPr>
        <w:t>Забележка: ако не се използват подизпълнители, то горната таблица не се попълва или се премахва.</w:t>
      </w:r>
    </w:p>
    <w:p w:rsidR="00BB5A3B" w:rsidRPr="00564F8C" w:rsidRDefault="00BB5A3B" w:rsidP="00564F8C">
      <w:pPr>
        <w:ind w:firstLine="567"/>
        <w:jc w:val="both"/>
        <w:rPr>
          <w:i/>
        </w:rPr>
      </w:pPr>
      <w:r w:rsidRPr="008C26F4">
        <w:t xml:space="preserve">Прилагаме декларация от горепосочения/-те подизпълнител/-и за съгласие за участие като подизпълнител при изпълнение на поръчката. </w:t>
      </w:r>
      <w:r w:rsidRPr="008C26F4">
        <w:rPr>
          <w:i/>
        </w:rPr>
        <w:t>(ако не се използват подизпълнители, текстът се премахва)</w:t>
      </w:r>
    </w:p>
    <w:p w:rsidR="00BB5A3B" w:rsidRPr="008C26F4" w:rsidRDefault="00BB5A3B" w:rsidP="00BB5A3B">
      <w:pPr>
        <w:ind w:firstLine="567"/>
        <w:jc w:val="both"/>
      </w:pPr>
      <w:r w:rsidRPr="008C26F4">
        <w:t>Декларирам, че ако представляваният от мен участник бъде избран за изпълнител ще представи при сключване на договора:</w:t>
      </w:r>
    </w:p>
    <w:p w:rsidR="00BB5A3B" w:rsidRPr="008C26F4" w:rsidRDefault="00BB5A3B" w:rsidP="00BB5A3B">
      <w:pPr>
        <w:ind w:firstLine="567"/>
      </w:pPr>
      <w:r w:rsidRPr="008C26F4">
        <w:t>1.документи по чл. 101е, ал. 2 ЗОП;</w:t>
      </w:r>
    </w:p>
    <w:p w:rsidR="00BB5A3B" w:rsidRPr="008C26F4" w:rsidRDefault="00BB5A3B" w:rsidP="00BB5A3B">
      <w:pPr>
        <w:ind w:firstLine="567"/>
        <w:rPr>
          <w:b/>
          <w:iCs/>
          <w:spacing w:val="-6"/>
          <w:lang w:val="en-US"/>
        </w:rPr>
      </w:pPr>
      <w:r w:rsidRPr="008C26F4">
        <w:rPr>
          <w:b/>
          <w:iCs/>
          <w:spacing w:val="-6"/>
        </w:rPr>
        <w:t>ПРИЛОЖЕНИЯ КЪМ ОБЩАТА ОФЕРТА:</w:t>
      </w:r>
    </w:p>
    <w:p w:rsidR="00BB5A3B" w:rsidRPr="008C26F4" w:rsidRDefault="00BB5A3B" w:rsidP="00116273">
      <w:pPr>
        <w:spacing w:after="0" w:line="240" w:lineRule="auto"/>
        <w:ind w:firstLine="567"/>
        <w:jc w:val="both"/>
      </w:pPr>
      <w:r w:rsidRPr="008C26F4">
        <w:t>Други приложения по преценка на участника (напр. пълномощно на лицето, подписващо офертата, документ за правосубектност, и др.):</w:t>
      </w:r>
    </w:p>
    <w:p w:rsidR="00BB5A3B" w:rsidRPr="008C26F4" w:rsidRDefault="00BB5A3B" w:rsidP="00116273">
      <w:pPr>
        <w:spacing w:after="0" w:line="240" w:lineRule="auto"/>
        <w:rPr>
          <w:u w:val="single"/>
        </w:rPr>
      </w:pP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p>
    <w:p w:rsidR="00BB5A3B" w:rsidRPr="008C26F4" w:rsidRDefault="00BB5A3B" w:rsidP="00BB5A3B">
      <w:pPr>
        <w:ind w:firstLine="567"/>
      </w:pPr>
      <w:r w:rsidRPr="008C26F4">
        <w:t>Дата ______________ г</w:t>
      </w:r>
    </w:p>
    <w:p w:rsidR="00BB5A3B" w:rsidRPr="008C26F4" w:rsidRDefault="00BB5A3B" w:rsidP="00116273">
      <w:pPr>
        <w:spacing w:after="0" w:line="240" w:lineRule="auto"/>
        <w:ind w:firstLine="567"/>
        <w:jc w:val="right"/>
        <w:rPr>
          <w:b/>
          <w:u w:val="single"/>
        </w:rPr>
      </w:pPr>
      <w:r w:rsidRPr="008C26F4">
        <w:rPr>
          <w:b/>
          <w:u w:val="single"/>
        </w:rPr>
        <w:t>ПОДПИС:</w:t>
      </w:r>
      <w:r w:rsidRPr="008C26F4">
        <w:rPr>
          <w:b/>
          <w:u w:val="single"/>
        </w:rPr>
        <w:tab/>
      </w:r>
      <w:r w:rsidRPr="008C26F4">
        <w:rPr>
          <w:b/>
          <w:u w:val="single"/>
        </w:rPr>
        <w:tab/>
      </w:r>
      <w:r w:rsidRPr="008C26F4">
        <w:rPr>
          <w:b/>
          <w:u w:val="single"/>
        </w:rPr>
        <w:tab/>
      </w:r>
      <w:r w:rsidRPr="008C26F4">
        <w:rPr>
          <w:b/>
          <w:u w:val="single"/>
        </w:rPr>
        <w:tab/>
      </w:r>
    </w:p>
    <w:p w:rsidR="00BB5A3B" w:rsidRPr="008C26F4" w:rsidRDefault="00BB5A3B" w:rsidP="00116273">
      <w:pPr>
        <w:widowControl w:val="0"/>
        <w:spacing w:after="0" w:line="240" w:lineRule="auto"/>
        <w:jc w:val="right"/>
        <w:rPr>
          <w:rFonts w:eastAsia="Times New Roman"/>
          <w:kern w:val="1"/>
          <w:lang w:eastAsia="bg-BG"/>
        </w:rPr>
      </w:pPr>
      <w:r w:rsidRPr="008C26F4">
        <w:rPr>
          <w:rFonts w:eastAsia="Times New Roman"/>
          <w:kern w:val="1"/>
          <w:lang w:eastAsia="bg-BG"/>
        </w:rPr>
        <w:t>__________________________ (име и фамилия)</w:t>
      </w:r>
    </w:p>
    <w:p w:rsidR="00BB5A3B" w:rsidRPr="008C26F4" w:rsidRDefault="00BB5A3B" w:rsidP="00116273">
      <w:pPr>
        <w:widowControl w:val="0"/>
        <w:spacing w:after="0" w:line="240" w:lineRule="auto"/>
        <w:ind w:firstLine="567"/>
        <w:jc w:val="right"/>
        <w:rPr>
          <w:rFonts w:eastAsia="Times New Roman"/>
          <w:kern w:val="1"/>
          <w:lang w:eastAsia="bg-BG"/>
        </w:rPr>
      </w:pPr>
      <w:r w:rsidRPr="008C26F4">
        <w:rPr>
          <w:rFonts w:eastAsia="Times New Roman"/>
          <w:kern w:val="1"/>
          <w:lang w:eastAsia="bg-BG"/>
        </w:rPr>
        <w:t xml:space="preserve">_____________________________ (длъжност на </w:t>
      </w:r>
    </w:p>
    <w:p w:rsidR="00BB5A3B" w:rsidRPr="008C26F4" w:rsidRDefault="00564F8C" w:rsidP="00116273">
      <w:pPr>
        <w:spacing w:after="0" w:line="240" w:lineRule="auto"/>
        <w:ind w:left="6372"/>
      </w:pPr>
      <w:r>
        <w:t xml:space="preserve">   </w:t>
      </w:r>
      <w:r w:rsidR="00BB5A3B" w:rsidRPr="008C26F4">
        <w:t>лицето, което подписва офертата)</w:t>
      </w:r>
    </w:p>
    <w:p w:rsidR="00116273" w:rsidRDefault="00116273">
      <w:pPr>
        <w:rPr>
          <w:b/>
          <w:i/>
        </w:rPr>
      </w:pPr>
      <w:r>
        <w:rPr>
          <w:b/>
          <w:i/>
        </w:rPr>
        <w:br w:type="page"/>
      </w:r>
    </w:p>
    <w:p w:rsidR="00835F84" w:rsidRPr="00DC3078" w:rsidRDefault="00835F84" w:rsidP="00564F8C">
      <w:pPr>
        <w:spacing w:after="0" w:line="240" w:lineRule="auto"/>
        <w:jc w:val="right"/>
        <w:rPr>
          <w:b/>
          <w:i/>
        </w:rPr>
      </w:pPr>
      <w:r w:rsidRPr="00DC3078">
        <w:rPr>
          <w:b/>
          <w:i/>
        </w:rPr>
        <w:lastRenderedPageBreak/>
        <w:t xml:space="preserve">Приложение </w:t>
      </w:r>
      <w:r w:rsidRPr="00DC3078">
        <w:rPr>
          <w:rFonts w:cs="Calibri"/>
          <w:b/>
          <w:i/>
        </w:rPr>
        <w:t>№</w:t>
      </w:r>
      <w:r w:rsidRPr="00DC3078">
        <w:rPr>
          <w:b/>
          <w:i/>
        </w:rPr>
        <w:t xml:space="preserve"> 1</w:t>
      </w:r>
    </w:p>
    <w:p w:rsidR="00835F84" w:rsidRPr="00DC3078" w:rsidRDefault="00835F84" w:rsidP="00835F84">
      <w:pPr>
        <w:spacing w:after="0" w:line="240" w:lineRule="auto"/>
        <w:jc w:val="center"/>
        <w:rPr>
          <w:b/>
          <w:i/>
        </w:rPr>
      </w:pPr>
      <w:r w:rsidRPr="00DC3078">
        <w:rPr>
          <w:b/>
          <w:i/>
        </w:rPr>
        <w:tab/>
      </w:r>
      <w:r w:rsidRPr="00DC3078">
        <w:rPr>
          <w:b/>
          <w:i/>
        </w:rPr>
        <w:tab/>
      </w:r>
      <w:r w:rsidRPr="00DC3078">
        <w:rPr>
          <w:b/>
          <w:i/>
        </w:rPr>
        <w:tab/>
      </w:r>
      <w:r w:rsidRPr="00DC3078">
        <w:rPr>
          <w:b/>
          <w:i/>
        </w:rPr>
        <w:tab/>
        <w:t xml:space="preserve">                                                     </w:t>
      </w:r>
      <w:r>
        <w:rPr>
          <w:b/>
          <w:i/>
        </w:rPr>
        <w:t xml:space="preserve">   </w:t>
      </w:r>
      <w:r w:rsidRPr="00DC3078">
        <w:rPr>
          <w:b/>
          <w:i/>
        </w:rPr>
        <w:t xml:space="preserve"> </w:t>
      </w:r>
    </w:p>
    <w:p w:rsidR="00835F84" w:rsidRDefault="00835F84" w:rsidP="00835F84">
      <w:pPr>
        <w:jc w:val="center"/>
        <w:rPr>
          <w:b/>
        </w:rPr>
      </w:pPr>
    </w:p>
    <w:p w:rsidR="00835F84" w:rsidRPr="00DC3078" w:rsidRDefault="00835F84" w:rsidP="00835F84">
      <w:pPr>
        <w:jc w:val="center"/>
        <w:rPr>
          <w:b/>
        </w:rPr>
      </w:pPr>
      <w:r w:rsidRPr="00DC3078">
        <w:rPr>
          <w:b/>
        </w:rPr>
        <w:t>ТЕХНИЧЕСКО ПРЕДЛОЖЕНИЕ</w:t>
      </w:r>
    </w:p>
    <w:p w:rsidR="006F1B5D" w:rsidRDefault="006F1B5D" w:rsidP="00835F84">
      <w:pPr>
        <w:ind w:firstLine="720"/>
        <w:jc w:val="both"/>
      </w:pPr>
    </w:p>
    <w:p w:rsidR="00835F84" w:rsidRPr="00835F84" w:rsidRDefault="00835F84" w:rsidP="00835F84">
      <w:pPr>
        <w:ind w:firstLine="720"/>
        <w:jc w:val="both"/>
      </w:pPr>
      <w:r w:rsidRPr="00DC3078">
        <w:rPr>
          <w:spacing w:val="-3"/>
        </w:rPr>
        <w:t>Долуподписаният /-ната/ .......................................</w:t>
      </w:r>
      <w:r w:rsidRPr="00DC3078">
        <w:rPr>
          <w:i/>
        </w:rPr>
        <w:t xml:space="preserve"> /три имена/</w:t>
      </w:r>
      <w:r w:rsidRPr="00DC3078">
        <w:t>,</w:t>
      </w:r>
      <w:r w:rsidRPr="00DC3078">
        <w:rPr>
          <w:spacing w:val="-3"/>
        </w:rPr>
        <w:t xml:space="preserve"> </w:t>
      </w:r>
      <w:r w:rsidRPr="00DC3078">
        <w:rPr>
          <w:spacing w:val="-4"/>
        </w:rPr>
        <w:t xml:space="preserve">с лична карта № ......................., </w:t>
      </w:r>
      <w:r w:rsidRPr="00DC3078">
        <w:rPr>
          <w:spacing w:val="-2"/>
        </w:rPr>
        <w:t xml:space="preserve">издадена на ...................... </w:t>
      </w:r>
      <w:r w:rsidRPr="00DC3078">
        <w:rPr>
          <w:i/>
          <w:spacing w:val="-2"/>
        </w:rPr>
        <w:t>/дата/</w:t>
      </w:r>
      <w:r w:rsidRPr="00DC3078">
        <w:rPr>
          <w:spacing w:val="-2"/>
        </w:rPr>
        <w:t xml:space="preserve"> </w:t>
      </w:r>
      <w:r w:rsidRPr="00DC3078">
        <w:rPr>
          <w:spacing w:val="-5"/>
        </w:rPr>
        <w:t>от ......................</w:t>
      </w:r>
      <w:r w:rsidRPr="00DC3078">
        <w:rPr>
          <w:spacing w:val="-2"/>
        </w:rPr>
        <w:t xml:space="preserve">, с ЕГН: ..............................., </w:t>
      </w:r>
      <w:r w:rsidRPr="00DC3078">
        <w:rPr>
          <w:spacing w:val="-5"/>
        </w:rPr>
        <w:t xml:space="preserve">в качеството ми на представляващ ……………………………… </w:t>
      </w:r>
      <w:r w:rsidRPr="00DC3078">
        <w:rPr>
          <w:i/>
          <w:spacing w:val="-5"/>
        </w:rPr>
        <w:t>/управител, член на управителен орган, упълномощено лице с пълномощно № … от дата …. – посочва се</w:t>
      </w:r>
      <w:r w:rsidRPr="00DC3078">
        <w:rPr>
          <w:spacing w:val="-5"/>
        </w:rPr>
        <w:t>/ на ......................................................... /</w:t>
      </w:r>
      <w:r w:rsidRPr="00DC3078">
        <w:rPr>
          <w:i/>
          <w:spacing w:val="-5"/>
        </w:rPr>
        <w:t xml:space="preserve"> наименование на участника</w:t>
      </w:r>
      <w:r w:rsidRPr="00DC3078">
        <w:rPr>
          <w:spacing w:val="-5"/>
        </w:rPr>
        <w:t xml:space="preserve"> / </w:t>
      </w:r>
      <w:r w:rsidRPr="00DC3078">
        <w:t>- участник в публична покана по реда на глава осем „а” от ЗОП с предмет: ,,</w:t>
      </w:r>
      <w:r w:rsidR="006F1B5D" w:rsidRPr="006F1B5D">
        <w:t xml:space="preserve"> Доставка на автомобилни горива - бензин А 95 Н и дизелово гориво за период от една година за нуждите на Столична регионална здравна инспекция, чрез система на зареждане при условия на безналично плащане с електронни карти</w:t>
      </w:r>
      <w:r w:rsidRPr="00DC3078">
        <w:t xml:space="preserve">’’ </w:t>
      </w:r>
    </w:p>
    <w:p w:rsidR="00835F84" w:rsidRPr="00577D80" w:rsidRDefault="00835F84" w:rsidP="00835F84">
      <w:pPr>
        <w:tabs>
          <w:tab w:val="left" w:pos="0"/>
        </w:tabs>
        <w:spacing w:after="0"/>
        <w:ind w:firstLine="720"/>
        <w:jc w:val="both"/>
      </w:pPr>
      <w:r w:rsidRPr="00577D80">
        <w:t xml:space="preserve">Във връзка с отправената публична покана по реда на Глава осма „а” от Закона за обществените поръчки, заявяваме, че желаем да участваме при условията, посочени в поканата и документацията за участие като ще доставяме </w:t>
      </w:r>
      <w:r>
        <w:t>горивата,</w:t>
      </w:r>
      <w:r w:rsidRPr="00577D80">
        <w:t xml:space="preserve"> съгласно техническата спецификация със съответното качество и </w:t>
      </w:r>
      <w:r w:rsidR="006F1B5D">
        <w:t>за срок,</w:t>
      </w:r>
      <w:r w:rsidRPr="00577D80">
        <w:t xml:space="preserve"> съгласно проекта на договор.</w:t>
      </w:r>
    </w:p>
    <w:p w:rsidR="00835F84" w:rsidRPr="00577D80" w:rsidRDefault="00835F84" w:rsidP="00835F84">
      <w:pPr>
        <w:tabs>
          <w:tab w:val="left" w:pos="0"/>
        </w:tabs>
        <w:spacing w:after="0"/>
        <w:ind w:firstLine="720"/>
        <w:jc w:val="both"/>
      </w:pPr>
    </w:p>
    <w:p w:rsidR="00835F84" w:rsidRPr="00577D80" w:rsidRDefault="00835F84" w:rsidP="00835F84">
      <w:pPr>
        <w:ind w:firstLine="708"/>
        <w:jc w:val="both"/>
      </w:pPr>
      <w:r w:rsidRPr="00577D80">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006F1B5D">
        <w:t>3</w:t>
      </w:r>
      <w:r w:rsidRPr="00577D80">
        <w:t>0 (</w:t>
      </w:r>
      <w:r w:rsidR="006F1B5D">
        <w:t>три</w:t>
      </w:r>
      <w:r w:rsidRPr="00577D80">
        <w:t>десет) дни от крайния срок за подаване на офертите.</w:t>
      </w:r>
    </w:p>
    <w:p w:rsidR="00835F84" w:rsidRPr="00577D80" w:rsidRDefault="00835F84" w:rsidP="00835F84">
      <w:pPr>
        <w:contextualSpacing/>
        <w:rPr>
          <w:b/>
          <w:i/>
        </w:rPr>
      </w:pPr>
    </w:p>
    <w:p w:rsidR="00835F84" w:rsidRPr="00577D80" w:rsidRDefault="00835F84" w:rsidP="00835F84">
      <w:pPr>
        <w:ind w:firstLine="567"/>
      </w:pPr>
      <w:r w:rsidRPr="00577D80">
        <w:t>Дата ______________ г</w:t>
      </w:r>
    </w:p>
    <w:p w:rsidR="00835F84" w:rsidRPr="00577D80" w:rsidRDefault="00835F84" w:rsidP="00835F84">
      <w:pPr>
        <w:ind w:firstLine="567"/>
        <w:jc w:val="right"/>
        <w:rPr>
          <w:b/>
          <w:u w:val="single"/>
        </w:rPr>
      </w:pPr>
      <w:r w:rsidRPr="00577D80">
        <w:rPr>
          <w:b/>
          <w:u w:val="single"/>
        </w:rPr>
        <w:t>ПОДПИС:</w:t>
      </w:r>
      <w:r w:rsidRPr="00577D80">
        <w:rPr>
          <w:b/>
          <w:u w:val="single"/>
        </w:rPr>
        <w:tab/>
      </w:r>
      <w:r w:rsidRPr="00577D80">
        <w:rPr>
          <w:b/>
          <w:u w:val="single"/>
        </w:rPr>
        <w:tab/>
      </w:r>
      <w:r w:rsidRPr="00577D80">
        <w:rPr>
          <w:b/>
          <w:u w:val="single"/>
        </w:rPr>
        <w:tab/>
      </w:r>
      <w:r w:rsidRPr="00577D80">
        <w:rPr>
          <w:b/>
          <w:u w:val="single"/>
        </w:rPr>
        <w:tab/>
      </w:r>
    </w:p>
    <w:p w:rsidR="00835F84" w:rsidRPr="00577D80" w:rsidRDefault="00835F84" w:rsidP="00564F8C">
      <w:pPr>
        <w:widowControl w:val="0"/>
        <w:spacing w:after="0" w:line="240" w:lineRule="auto"/>
        <w:jc w:val="right"/>
        <w:rPr>
          <w:rFonts w:eastAsia="Times New Roman"/>
          <w:kern w:val="1"/>
          <w:lang w:eastAsia="bg-BG"/>
        </w:rPr>
      </w:pPr>
      <w:r w:rsidRPr="00577D80">
        <w:rPr>
          <w:rFonts w:eastAsia="Times New Roman"/>
          <w:kern w:val="1"/>
          <w:lang w:eastAsia="bg-BG"/>
        </w:rPr>
        <w:t>__________________________ (име и фамилия)</w:t>
      </w:r>
    </w:p>
    <w:p w:rsidR="00835F84" w:rsidRPr="00577D80" w:rsidRDefault="00835F84" w:rsidP="00564F8C">
      <w:pPr>
        <w:widowControl w:val="0"/>
        <w:spacing w:after="0" w:line="240" w:lineRule="auto"/>
        <w:ind w:firstLine="567"/>
        <w:jc w:val="right"/>
        <w:rPr>
          <w:rFonts w:eastAsia="Times New Roman"/>
          <w:kern w:val="1"/>
          <w:lang w:eastAsia="bg-BG"/>
        </w:rPr>
      </w:pPr>
      <w:r w:rsidRPr="00577D80">
        <w:rPr>
          <w:rFonts w:eastAsia="Times New Roman"/>
          <w:kern w:val="1"/>
          <w:lang w:eastAsia="bg-BG"/>
        </w:rPr>
        <w:t xml:space="preserve">_____________________________ (длъжност на </w:t>
      </w:r>
    </w:p>
    <w:p w:rsidR="00835F84" w:rsidRDefault="00835F84" w:rsidP="00564F8C">
      <w:pPr>
        <w:widowControl w:val="0"/>
        <w:spacing w:after="0" w:line="240" w:lineRule="auto"/>
        <w:ind w:firstLine="567"/>
        <w:jc w:val="right"/>
        <w:rPr>
          <w:rFonts w:eastAsia="Times New Roman"/>
          <w:kern w:val="1"/>
          <w:lang w:eastAsia="bg-BG"/>
        </w:rPr>
      </w:pPr>
      <w:r w:rsidRPr="00577D80">
        <w:rPr>
          <w:rFonts w:eastAsia="Times New Roman"/>
          <w:kern w:val="1"/>
          <w:lang w:eastAsia="bg-BG"/>
        </w:rPr>
        <w:t>лицето, което подписва офертата)</w:t>
      </w:r>
    </w:p>
    <w:p w:rsidR="00835F84" w:rsidRDefault="00835F84">
      <w:pPr>
        <w:rPr>
          <w:rFonts w:eastAsia="Times New Roman"/>
          <w:kern w:val="1"/>
          <w:lang w:eastAsia="bg-BG"/>
        </w:rPr>
      </w:pPr>
      <w:r>
        <w:rPr>
          <w:rFonts w:eastAsia="Times New Roman"/>
          <w:kern w:val="1"/>
          <w:lang w:eastAsia="bg-BG"/>
        </w:rPr>
        <w:br w:type="page"/>
      </w:r>
    </w:p>
    <w:p w:rsidR="00835F84" w:rsidRPr="00DC3078" w:rsidRDefault="00835F84" w:rsidP="00835F84">
      <w:pPr>
        <w:spacing w:after="0" w:line="240" w:lineRule="auto"/>
        <w:ind w:left="6372" w:firstLine="708"/>
        <w:jc w:val="center"/>
        <w:rPr>
          <w:b/>
          <w:i/>
        </w:rPr>
      </w:pPr>
      <w:r w:rsidRPr="00DC3078">
        <w:rPr>
          <w:b/>
          <w:i/>
        </w:rPr>
        <w:lastRenderedPageBreak/>
        <w:t xml:space="preserve">Приложение </w:t>
      </w:r>
      <w:r w:rsidRPr="00DC3078">
        <w:rPr>
          <w:rFonts w:cs="Calibri"/>
          <w:b/>
          <w:i/>
        </w:rPr>
        <w:t>№</w:t>
      </w:r>
      <w:r>
        <w:rPr>
          <w:b/>
          <w:i/>
        </w:rPr>
        <w:t xml:space="preserve"> 2</w:t>
      </w:r>
    </w:p>
    <w:p w:rsidR="00835F84" w:rsidRDefault="00835F84" w:rsidP="00883CB0">
      <w:pPr>
        <w:spacing w:after="0" w:line="240" w:lineRule="auto"/>
        <w:jc w:val="center"/>
        <w:rPr>
          <w:b/>
          <w:i/>
        </w:rPr>
      </w:pPr>
      <w:r w:rsidRPr="00DC3078">
        <w:rPr>
          <w:b/>
          <w:i/>
        </w:rPr>
        <w:tab/>
      </w:r>
      <w:r w:rsidRPr="00DC3078">
        <w:rPr>
          <w:b/>
          <w:i/>
        </w:rPr>
        <w:tab/>
      </w:r>
      <w:r w:rsidRPr="00DC3078">
        <w:rPr>
          <w:b/>
          <w:i/>
        </w:rPr>
        <w:tab/>
      </w:r>
      <w:r w:rsidRPr="00DC3078">
        <w:rPr>
          <w:b/>
          <w:i/>
        </w:rPr>
        <w:tab/>
        <w:t xml:space="preserve">                                                     </w:t>
      </w:r>
      <w:r>
        <w:rPr>
          <w:b/>
          <w:i/>
        </w:rPr>
        <w:t xml:space="preserve">   </w:t>
      </w:r>
      <w:r w:rsidRPr="00DC3078">
        <w:rPr>
          <w:b/>
          <w:i/>
        </w:rPr>
        <w:t xml:space="preserve"> </w:t>
      </w:r>
    </w:p>
    <w:p w:rsidR="00883CB0" w:rsidRPr="00883CB0" w:rsidRDefault="00883CB0" w:rsidP="00883CB0">
      <w:pPr>
        <w:spacing w:after="0" w:line="240" w:lineRule="auto"/>
        <w:jc w:val="center"/>
        <w:rPr>
          <w:b/>
          <w:i/>
        </w:rPr>
      </w:pPr>
    </w:p>
    <w:p w:rsidR="00835F84" w:rsidRPr="00577D80" w:rsidRDefault="00835F84" w:rsidP="00835F84">
      <w:pPr>
        <w:jc w:val="center"/>
        <w:rPr>
          <w:b/>
        </w:rPr>
      </w:pPr>
      <w:r w:rsidRPr="00577D80">
        <w:rPr>
          <w:b/>
        </w:rPr>
        <w:t>ЦЕНОВО ПРЕДЛОЖЕНИЕ</w:t>
      </w:r>
    </w:p>
    <w:p w:rsidR="00883CB0" w:rsidRPr="00883CB0" w:rsidRDefault="00883CB0" w:rsidP="00883CB0">
      <w:pPr>
        <w:jc w:val="center"/>
        <w:rPr>
          <w:rFonts w:asciiTheme="minorHAnsi" w:eastAsia="Times New Roman" w:hAnsiTheme="minorHAnsi" w:cstheme="minorHAnsi"/>
          <w:b/>
          <w:lang w:eastAsia="bg-BG"/>
        </w:rPr>
      </w:pPr>
    </w:p>
    <w:p w:rsidR="00835F84" w:rsidRPr="00835F84" w:rsidRDefault="00835F84" w:rsidP="00835F84">
      <w:pPr>
        <w:ind w:firstLine="720"/>
        <w:jc w:val="both"/>
      </w:pPr>
      <w:r w:rsidRPr="00577D80">
        <w:rPr>
          <w:spacing w:val="-3"/>
        </w:rPr>
        <w:t>Долуподписаният /-ната/ .......................................</w:t>
      </w:r>
      <w:r w:rsidRPr="00577D80">
        <w:rPr>
          <w:i/>
        </w:rPr>
        <w:t xml:space="preserve"> /три имена/</w:t>
      </w:r>
      <w:r w:rsidRPr="00577D80">
        <w:t>,</w:t>
      </w:r>
      <w:r w:rsidRPr="00577D80">
        <w:rPr>
          <w:spacing w:val="-3"/>
        </w:rPr>
        <w:t xml:space="preserve"> </w:t>
      </w:r>
      <w:r w:rsidRPr="00577D80">
        <w:rPr>
          <w:spacing w:val="-4"/>
        </w:rPr>
        <w:t xml:space="preserve">с лична карта № ......................., </w:t>
      </w:r>
      <w:r w:rsidRPr="00577D80">
        <w:rPr>
          <w:spacing w:val="-2"/>
        </w:rPr>
        <w:t xml:space="preserve">издадена на ...................... </w:t>
      </w:r>
      <w:r w:rsidRPr="00577D80">
        <w:rPr>
          <w:i/>
          <w:spacing w:val="-2"/>
        </w:rPr>
        <w:t>/дата/</w:t>
      </w:r>
      <w:r w:rsidRPr="00577D80">
        <w:rPr>
          <w:spacing w:val="-2"/>
        </w:rPr>
        <w:t xml:space="preserve"> </w:t>
      </w:r>
      <w:r w:rsidRPr="00577D80">
        <w:rPr>
          <w:spacing w:val="-5"/>
        </w:rPr>
        <w:t>от ......................</w:t>
      </w:r>
      <w:r w:rsidRPr="00577D80">
        <w:rPr>
          <w:spacing w:val="-2"/>
        </w:rPr>
        <w:t xml:space="preserve">, с ЕГН: ..............................., </w:t>
      </w:r>
      <w:r w:rsidRPr="00577D80">
        <w:rPr>
          <w:spacing w:val="-5"/>
        </w:rPr>
        <w:t xml:space="preserve">в качеството ми на представляващ ……………………………… </w:t>
      </w:r>
      <w:r w:rsidRPr="00577D80">
        <w:rPr>
          <w:i/>
          <w:spacing w:val="-5"/>
        </w:rPr>
        <w:t>/управител, член на управителен орган, упълномощено лице с пълномощно № … от дата …. – посочва се</w:t>
      </w:r>
      <w:r w:rsidRPr="00577D80">
        <w:rPr>
          <w:spacing w:val="-5"/>
        </w:rPr>
        <w:t>/ на ......................................................... /</w:t>
      </w:r>
      <w:r w:rsidRPr="00577D80">
        <w:rPr>
          <w:i/>
          <w:spacing w:val="-5"/>
        </w:rPr>
        <w:t xml:space="preserve"> наименование на участника</w:t>
      </w:r>
      <w:r w:rsidRPr="00577D80">
        <w:rPr>
          <w:spacing w:val="-5"/>
        </w:rPr>
        <w:t xml:space="preserve"> / </w:t>
      </w:r>
      <w:r w:rsidRPr="00577D80">
        <w:t xml:space="preserve">- участник в публична покана по реда на глава осем „а” от ЗОП с предмет: </w:t>
      </w:r>
      <w:r w:rsidRPr="00022AC4">
        <w:rPr>
          <w:b/>
        </w:rPr>
        <w:t>,,</w:t>
      </w:r>
      <w:r w:rsidR="006F1B5D" w:rsidRPr="00022AC4">
        <w:rPr>
          <w:b/>
        </w:rPr>
        <w:t xml:space="preserve"> Доставка на автомобилни горива - бензин А 95 Н и дизелово гориво за период от една година за нуждите на Столична регионална здравна инспекция, чрез система на зареждане при условия на безналично плащане с електронни карти</w:t>
      </w:r>
      <w:r w:rsidRPr="00022AC4">
        <w:rPr>
          <w:b/>
        </w:rPr>
        <w:t xml:space="preserve"> ‘‘</w:t>
      </w:r>
      <w:r w:rsidRPr="00577D80">
        <w:t>.</w:t>
      </w:r>
    </w:p>
    <w:p w:rsidR="00835F84" w:rsidRPr="00577D80" w:rsidRDefault="00835F84" w:rsidP="00835F84">
      <w:pPr>
        <w:tabs>
          <w:tab w:val="left" w:pos="0"/>
        </w:tabs>
        <w:spacing w:after="0"/>
        <w:ind w:firstLine="720"/>
        <w:jc w:val="both"/>
      </w:pPr>
      <w:r w:rsidRPr="00577D80">
        <w:t>Във връзка с отправената публична покана по реда на Глава осма „а” от Закона за обществените поръчки, заявяваме, че желаем да участваме при условията, посочени в поканата и документацията за участие със следното ценово предложение:</w:t>
      </w:r>
    </w:p>
    <w:p w:rsidR="00835F84" w:rsidRPr="00577D80" w:rsidRDefault="00835F84" w:rsidP="00835F84">
      <w:pPr>
        <w:tabs>
          <w:tab w:val="left" w:pos="0"/>
        </w:tabs>
        <w:spacing w:after="0"/>
        <w:ind w:firstLine="720"/>
        <w:jc w:val="both"/>
      </w:pPr>
    </w:p>
    <w:p w:rsidR="00835F84" w:rsidRPr="00577D80" w:rsidRDefault="00835F84" w:rsidP="00883CB0">
      <w:pPr>
        <w:ind w:firstLine="708"/>
        <w:rPr>
          <w:b/>
          <w:bCs/>
        </w:rPr>
      </w:pPr>
      <w:r w:rsidRPr="00577D80">
        <w:rPr>
          <w:b/>
          <w:bCs/>
        </w:rPr>
        <w:t xml:space="preserve">І. Предлагана цена </w:t>
      </w:r>
    </w:p>
    <w:p w:rsidR="00835F84" w:rsidRPr="00577D80" w:rsidRDefault="00835F84" w:rsidP="00835F84">
      <w:pPr>
        <w:jc w:val="both"/>
        <w:rPr>
          <w:b/>
          <w:u w:val="single"/>
        </w:rPr>
      </w:pPr>
      <w:r w:rsidRPr="00577D80">
        <w:rPr>
          <w:b/>
          <w:u w:val="single"/>
          <w:lang w:val="en-US"/>
        </w:rPr>
        <w:t>……</w:t>
      </w:r>
      <w:r w:rsidRPr="00577D80">
        <w:rPr>
          <w:b/>
          <w:u w:val="single"/>
        </w:rPr>
        <w:t>.........</w:t>
      </w:r>
      <w:proofErr w:type="gramStart"/>
      <w:r w:rsidRPr="00577D80">
        <w:rPr>
          <w:b/>
          <w:u w:val="single"/>
          <w:lang w:val="en-US"/>
        </w:rPr>
        <w:t>…</w:t>
      </w:r>
      <w:r w:rsidRPr="00577D80">
        <w:rPr>
          <w:b/>
          <w:u w:val="single"/>
        </w:rPr>
        <w:t>(</w:t>
      </w:r>
      <w:proofErr w:type="gramEnd"/>
      <w:r w:rsidRPr="00577D80">
        <w:rPr>
          <w:u w:val="single"/>
        </w:rPr>
        <w:t>в цифри</w:t>
      </w:r>
      <w:r w:rsidRPr="00577D80">
        <w:rPr>
          <w:b/>
          <w:u w:val="single"/>
        </w:rPr>
        <w:t>)</w:t>
      </w:r>
      <w:r w:rsidRPr="00577D80">
        <w:rPr>
          <w:b/>
          <w:u w:val="single"/>
          <w:lang w:val="en-US"/>
        </w:rPr>
        <w:t>…………….</w:t>
      </w:r>
      <w:r w:rsidRPr="00577D80">
        <w:rPr>
          <w:b/>
          <w:u w:val="single"/>
        </w:rPr>
        <w:t>(</w:t>
      </w:r>
      <w:r w:rsidRPr="00577D80">
        <w:rPr>
          <w:u w:val="single"/>
        </w:rPr>
        <w:t>с думи</w:t>
      </w:r>
      <w:r w:rsidRPr="00577D80">
        <w:rPr>
          <w:b/>
          <w:u w:val="single"/>
        </w:rPr>
        <w:t>)</w:t>
      </w:r>
    </w:p>
    <w:p w:rsidR="00835F84" w:rsidRPr="00CC7BDA" w:rsidRDefault="00835F84" w:rsidP="00835F84">
      <w:pPr>
        <w:jc w:val="both"/>
        <w:rPr>
          <w:sz w:val="20"/>
          <w:szCs w:val="20"/>
        </w:rPr>
      </w:pPr>
      <w:r w:rsidRPr="00CC7BDA">
        <w:rPr>
          <w:b/>
          <w:bCs/>
          <w:i/>
          <w:sz w:val="20"/>
          <w:szCs w:val="20"/>
        </w:rPr>
        <w:t>Забележка:</w:t>
      </w:r>
      <w:r w:rsidRPr="00CC7BDA">
        <w:rPr>
          <w:b/>
          <w:bCs/>
          <w:sz w:val="20"/>
          <w:szCs w:val="20"/>
        </w:rPr>
        <w:t xml:space="preserve"> </w:t>
      </w:r>
      <w:r w:rsidRPr="00CC7BDA">
        <w:rPr>
          <w:bCs/>
          <w:i/>
          <w:sz w:val="20"/>
          <w:szCs w:val="20"/>
        </w:rPr>
        <w:t xml:space="preserve">Посочва се общата дължима сума като сбор на предложените стойности за всички </w:t>
      </w:r>
      <w:r w:rsidR="00CC7BDA" w:rsidRPr="00CC7BDA">
        <w:rPr>
          <w:bCs/>
          <w:i/>
          <w:sz w:val="20"/>
          <w:szCs w:val="20"/>
        </w:rPr>
        <w:t>горива</w:t>
      </w:r>
      <w:r w:rsidRPr="00CC7BDA">
        <w:rPr>
          <w:i/>
          <w:sz w:val="20"/>
          <w:szCs w:val="20"/>
        </w:rPr>
        <w:t xml:space="preserve">. Предлаганите от участниците цени трябва да са в български лева без ДДС, </w:t>
      </w:r>
      <w:r w:rsidRPr="00CC7BDA">
        <w:rPr>
          <w:i/>
          <w:sz w:val="20"/>
          <w:szCs w:val="20"/>
          <w:lang w:val="ru-RU"/>
        </w:rPr>
        <w:t>с точност до втори знак /включително/ след десетичната запетая.</w:t>
      </w:r>
      <w:r w:rsidRPr="00CC7BDA">
        <w:rPr>
          <w:sz w:val="20"/>
          <w:szCs w:val="20"/>
          <w:lang w:val="ru-RU"/>
        </w:rPr>
        <w:t xml:space="preserve"> </w:t>
      </w:r>
    </w:p>
    <w:p w:rsidR="00835F84" w:rsidRPr="00577D80" w:rsidRDefault="00835F84" w:rsidP="00835F84">
      <w:pPr>
        <w:tabs>
          <w:tab w:val="left" w:pos="0"/>
        </w:tabs>
        <w:spacing w:after="0"/>
        <w:jc w:val="both"/>
      </w:pPr>
      <w:r w:rsidRPr="00577D80">
        <w:tab/>
        <w:t>При несъответствие между цифровата и изписаната с думи цена ще се взима предвид изписаната с думи.</w:t>
      </w:r>
      <w:r w:rsidRPr="00577D80">
        <w:rPr>
          <w:i/>
        </w:rPr>
        <w:t xml:space="preserve"> </w:t>
      </w:r>
      <w:r w:rsidRPr="00577D80">
        <w:t xml:space="preserve">Кандидатът е отговорен за евентуални допуснати грешки или пропуски в изчисленията на предложената от него цена. </w:t>
      </w:r>
    </w:p>
    <w:p w:rsidR="00835F84" w:rsidRPr="00577D80" w:rsidRDefault="00835F84" w:rsidP="00835F84">
      <w:pPr>
        <w:tabs>
          <w:tab w:val="left" w:pos="0"/>
        </w:tabs>
        <w:spacing w:after="0"/>
        <w:jc w:val="both"/>
      </w:pPr>
    </w:p>
    <w:p w:rsidR="00835F84" w:rsidRPr="00577D80" w:rsidRDefault="00835F84" w:rsidP="00835F84">
      <w:pPr>
        <w:ind w:firstLine="708"/>
        <w:jc w:val="both"/>
      </w:pPr>
      <w:r w:rsidRPr="00577D80">
        <w:t xml:space="preserve">Предлаганата цена е формирана като сбор от предложените стойности за </w:t>
      </w:r>
      <w:r w:rsidR="00CC7BDA">
        <w:t>общото количество</w:t>
      </w:r>
      <w:r w:rsidRPr="00577D80">
        <w:t xml:space="preserve"> </w:t>
      </w:r>
      <w:r w:rsidR="009C762F">
        <w:t>горива</w:t>
      </w:r>
      <w:r w:rsidRPr="00577D80">
        <w:t>, съгласно техническата спецификация, както следва:</w:t>
      </w:r>
    </w:p>
    <w:tbl>
      <w:tblPr>
        <w:tblStyle w:val="TableGrid"/>
        <w:tblW w:w="5000" w:type="pct"/>
        <w:tblLook w:val="01E0" w:firstRow="1" w:lastRow="1" w:firstColumn="1" w:lastColumn="1" w:noHBand="0" w:noVBand="0"/>
      </w:tblPr>
      <w:tblGrid>
        <w:gridCol w:w="1509"/>
        <w:gridCol w:w="1394"/>
        <w:gridCol w:w="1850"/>
        <w:gridCol w:w="1546"/>
        <w:gridCol w:w="2009"/>
        <w:gridCol w:w="1972"/>
      </w:tblGrid>
      <w:tr w:rsidR="00CC7BDA" w:rsidRPr="00835F84" w:rsidTr="00564F8C">
        <w:trPr>
          <w:trHeight w:val="20"/>
        </w:trPr>
        <w:tc>
          <w:tcPr>
            <w:tcW w:w="734" w:type="pct"/>
            <w:tcBorders>
              <w:top w:val="single" w:sz="4" w:space="0" w:color="auto"/>
              <w:left w:val="single" w:sz="4" w:space="0" w:color="auto"/>
              <w:bottom w:val="single" w:sz="4" w:space="0" w:color="auto"/>
              <w:right w:val="single" w:sz="4" w:space="0" w:color="auto"/>
            </w:tcBorders>
          </w:tcPr>
          <w:p w:rsidR="00BB5A3B" w:rsidRPr="00835F84" w:rsidRDefault="00BB5A3B" w:rsidP="00BB5A3B">
            <w:pPr>
              <w:jc w:val="cente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Номенкла-</w:t>
            </w:r>
          </w:p>
          <w:p w:rsidR="00BB5A3B" w:rsidRPr="00835F84" w:rsidRDefault="00BB5A3B" w:rsidP="00BB5A3B">
            <w:pPr>
              <w:jc w:val="cente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тура</w:t>
            </w:r>
          </w:p>
        </w:tc>
        <w:tc>
          <w:tcPr>
            <w:tcW w:w="678" w:type="pct"/>
            <w:tcBorders>
              <w:top w:val="single" w:sz="4" w:space="0" w:color="auto"/>
              <w:left w:val="single" w:sz="4" w:space="0" w:color="auto"/>
              <w:bottom w:val="single" w:sz="4" w:space="0" w:color="auto"/>
              <w:right w:val="single" w:sz="4" w:space="0" w:color="auto"/>
            </w:tcBorders>
          </w:tcPr>
          <w:p w:rsidR="00BB5A3B" w:rsidRDefault="00BB5A3B" w:rsidP="00BB5A3B">
            <w:pPr>
              <w:jc w:val="cente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Прогнозно</w:t>
            </w:r>
          </w:p>
          <w:p w:rsidR="00BB5A3B" w:rsidRPr="00835F84" w:rsidRDefault="00BB5A3B" w:rsidP="00BB5A3B">
            <w:pPr>
              <w:jc w:val="cente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количество</w:t>
            </w:r>
          </w:p>
        </w:tc>
        <w:tc>
          <w:tcPr>
            <w:tcW w:w="900" w:type="pct"/>
            <w:tcBorders>
              <w:top w:val="single" w:sz="4" w:space="0" w:color="auto"/>
              <w:left w:val="single" w:sz="4" w:space="0" w:color="auto"/>
              <w:bottom w:val="single" w:sz="4" w:space="0" w:color="auto"/>
              <w:right w:val="single" w:sz="4" w:space="0" w:color="auto"/>
            </w:tcBorders>
          </w:tcPr>
          <w:p w:rsidR="00BB5A3B" w:rsidRPr="00835F84" w:rsidRDefault="00BB5A3B" w:rsidP="00BB5A3B">
            <w:pPr>
              <w:spacing w:line="36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Ц</w:t>
            </w:r>
            <w:r w:rsidRPr="00835F84">
              <w:rPr>
                <w:rFonts w:asciiTheme="minorHAnsi" w:eastAsia="Times New Roman" w:hAnsiTheme="minorHAnsi" w:cstheme="minorHAnsi"/>
                <w:sz w:val="22"/>
                <w:szCs w:val="22"/>
              </w:rPr>
              <w:t>ена на фирмата</w:t>
            </w:r>
          </w:p>
          <w:p w:rsidR="00BB5A3B" w:rsidRDefault="00BB5A3B" w:rsidP="00BB5A3B">
            <w:pPr>
              <w:spacing w:line="360" w:lineRule="auto"/>
              <w:jc w:val="cente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за 1 литър</w:t>
            </w:r>
          </w:p>
          <w:p w:rsidR="00BB5A3B" w:rsidRPr="00835F84" w:rsidRDefault="00BB5A3B" w:rsidP="00BB5A3B">
            <w:pPr>
              <w:spacing w:line="36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Pr="00835F84">
              <w:rPr>
                <w:rFonts w:asciiTheme="minorHAnsi" w:eastAsia="Times New Roman" w:hAnsiTheme="minorHAnsi" w:cstheme="minorHAnsi"/>
                <w:sz w:val="22"/>
                <w:szCs w:val="22"/>
              </w:rPr>
              <w:t>към датата на</w:t>
            </w:r>
            <w:r>
              <w:rPr>
                <w:rFonts w:asciiTheme="minorHAnsi" w:eastAsia="Times New Roman" w:hAnsiTheme="minorHAnsi" w:cstheme="minorHAnsi"/>
                <w:sz w:val="22"/>
                <w:szCs w:val="22"/>
              </w:rPr>
              <w:t xml:space="preserve"> </w:t>
            </w:r>
            <w:r w:rsidRPr="00835F84">
              <w:rPr>
                <w:rFonts w:asciiTheme="minorHAnsi" w:eastAsia="Times New Roman" w:hAnsiTheme="minorHAnsi" w:cstheme="minorHAnsi"/>
                <w:sz w:val="22"/>
                <w:szCs w:val="22"/>
              </w:rPr>
              <w:t>подаване на офертата</w:t>
            </w:r>
            <w:r>
              <w:rPr>
                <w:rFonts w:asciiTheme="minorHAnsi" w:eastAsia="Times New Roman" w:hAnsiTheme="minorHAnsi" w:cstheme="minorHAnsi"/>
                <w:sz w:val="22"/>
                <w:szCs w:val="22"/>
              </w:rPr>
              <w:t>/</w:t>
            </w:r>
          </w:p>
          <w:p w:rsidR="00BB5A3B" w:rsidRPr="00835F84" w:rsidRDefault="00BB5A3B" w:rsidP="00BB5A3B">
            <w:pPr>
              <w:spacing w:line="360" w:lineRule="auto"/>
              <w:jc w:val="cente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без ДДС</w:t>
            </w:r>
            <w:r>
              <w:rPr>
                <w:rFonts w:asciiTheme="minorHAnsi" w:eastAsia="Times New Roman" w:hAnsiTheme="minorHAnsi" w:cstheme="minorHAnsi"/>
                <w:sz w:val="22"/>
                <w:szCs w:val="22"/>
              </w:rPr>
              <w:t xml:space="preserve"> </w:t>
            </w:r>
            <w:r w:rsidRPr="00835F84">
              <w:rPr>
                <w:rFonts w:asciiTheme="minorHAnsi" w:eastAsia="Times New Roman" w:hAnsiTheme="minorHAnsi" w:cstheme="minorHAnsi"/>
                <w:sz w:val="22"/>
                <w:szCs w:val="22"/>
              </w:rPr>
              <w:t>в лв.</w:t>
            </w:r>
            <w:r>
              <w:rPr>
                <w:rFonts w:asciiTheme="minorHAnsi" w:eastAsia="Times New Roman" w:hAnsiTheme="minorHAnsi" w:cstheme="minorHAnsi"/>
                <w:sz w:val="22"/>
                <w:szCs w:val="22"/>
              </w:rPr>
              <w:t xml:space="preserve"> </w:t>
            </w:r>
            <w:r w:rsidRPr="00835F84">
              <w:rPr>
                <w:rFonts w:asciiTheme="minorHAnsi" w:eastAsia="Times New Roman" w:hAnsiTheme="minorHAnsi" w:cstheme="minorHAnsi"/>
                <w:sz w:val="22"/>
                <w:szCs w:val="22"/>
              </w:rPr>
              <w:t>/0.00/</w:t>
            </w:r>
          </w:p>
        </w:tc>
        <w:tc>
          <w:tcPr>
            <w:tcW w:w="752" w:type="pct"/>
            <w:tcBorders>
              <w:top w:val="single" w:sz="4" w:space="0" w:color="auto"/>
              <w:left w:val="single" w:sz="4" w:space="0" w:color="auto"/>
              <w:bottom w:val="single" w:sz="4" w:space="0" w:color="auto"/>
              <w:right w:val="single" w:sz="4" w:space="0" w:color="auto"/>
            </w:tcBorders>
          </w:tcPr>
          <w:p w:rsidR="00BB5A3B" w:rsidRPr="00835F84" w:rsidRDefault="00BB5A3B" w:rsidP="00BB5A3B">
            <w:pPr>
              <w:spacing w:line="360" w:lineRule="auto"/>
              <w:jc w:val="cente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 на</w:t>
            </w:r>
          </w:p>
          <w:p w:rsidR="00BB5A3B" w:rsidRDefault="00BB5A3B" w:rsidP="00BB5A3B">
            <w:pPr>
              <w:spacing w:line="360" w:lineRule="auto"/>
              <w:jc w:val="cente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търговска отстъпка</w:t>
            </w:r>
          </w:p>
          <w:p w:rsidR="00022AC4" w:rsidRPr="00835F84" w:rsidRDefault="00022AC4" w:rsidP="00BB5A3B">
            <w:pPr>
              <w:spacing w:line="36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/и за двата вида гориво/</w:t>
            </w:r>
          </w:p>
          <w:p w:rsidR="00BB5A3B" w:rsidRPr="00835F84" w:rsidRDefault="00BB5A3B" w:rsidP="00BB5A3B">
            <w:pPr>
              <w:spacing w:line="360" w:lineRule="auto"/>
              <w:jc w:val="center"/>
              <w:rPr>
                <w:rFonts w:asciiTheme="minorHAnsi" w:eastAsia="Times New Roman" w:hAnsiTheme="minorHAnsi" w:cstheme="minorHAnsi"/>
                <w:sz w:val="22"/>
                <w:szCs w:val="22"/>
              </w:rPr>
            </w:pPr>
          </w:p>
        </w:tc>
        <w:tc>
          <w:tcPr>
            <w:tcW w:w="977" w:type="pct"/>
            <w:tcBorders>
              <w:top w:val="single" w:sz="4" w:space="0" w:color="auto"/>
              <w:left w:val="single" w:sz="4" w:space="0" w:color="auto"/>
              <w:bottom w:val="single" w:sz="4" w:space="0" w:color="auto"/>
              <w:right w:val="single" w:sz="4" w:space="0" w:color="auto"/>
            </w:tcBorders>
          </w:tcPr>
          <w:p w:rsidR="00BB5A3B" w:rsidRDefault="00BB5A3B" w:rsidP="00BB5A3B">
            <w:pPr>
              <w:spacing w:line="360" w:lineRule="auto"/>
              <w:jc w:val="cente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Крайна</w:t>
            </w:r>
            <w:r>
              <w:rPr>
                <w:rFonts w:asciiTheme="minorHAnsi" w:eastAsia="Times New Roman" w:hAnsiTheme="minorHAnsi" w:cstheme="minorHAnsi"/>
                <w:sz w:val="22"/>
                <w:szCs w:val="22"/>
              </w:rPr>
              <w:t xml:space="preserve"> </w:t>
            </w:r>
            <w:r w:rsidRPr="00835F84">
              <w:rPr>
                <w:rFonts w:asciiTheme="minorHAnsi" w:eastAsia="Times New Roman" w:hAnsiTheme="minorHAnsi" w:cstheme="minorHAnsi"/>
                <w:sz w:val="22"/>
                <w:szCs w:val="22"/>
              </w:rPr>
              <w:t>цена</w:t>
            </w:r>
          </w:p>
          <w:p w:rsidR="009C762F" w:rsidRDefault="009C762F" w:rsidP="00534C96">
            <w:pPr>
              <w:spacing w:line="360" w:lineRule="auto"/>
              <w:jc w:val="center"/>
            </w:pPr>
            <w:r>
              <w:rPr>
                <w:rFonts w:asciiTheme="minorHAnsi" w:eastAsia="Times New Roman" w:hAnsiTheme="minorHAnsi" w:cstheme="minorHAnsi"/>
                <w:sz w:val="22"/>
                <w:szCs w:val="22"/>
              </w:rPr>
              <w:t>/</w:t>
            </w:r>
            <w:r w:rsidR="00CC7BDA">
              <w:rPr>
                <w:rFonts w:asciiTheme="minorHAnsi" w:eastAsia="Times New Roman" w:hAnsiTheme="minorHAnsi" w:cstheme="minorHAnsi"/>
                <w:sz w:val="22"/>
                <w:szCs w:val="22"/>
              </w:rPr>
              <w:t xml:space="preserve">след </w:t>
            </w:r>
            <w:r w:rsidR="00534C9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отстъпка/</w:t>
            </w:r>
          </w:p>
          <w:p w:rsidR="00BB5A3B" w:rsidRDefault="00BB5A3B" w:rsidP="00BB5A3B">
            <w:pPr>
              <w:spacing w:line="360" w:lineRule="auto"/>
              <w:jc w:val="center"/>
              <w:rPr>
                <w:rFonts w:asciiTheme="minorHAnsi" w:eastAsia="Times New Roman" w:hAnsiTheme="minorHAnsi" w:cstheme="minorHAnsi"/>
                <w:sz w:val="22"/>
                <w:szCs w:val="22"/>
              </w:rPr>
            </w:pPr>
            <w:r w:rsidRPr="00BB5A3B">
              <w:rPr>
                <w:rFonts w:asciiTheme="minorHAnsi" w:eastAsia="Times New Roman" w:hAnsiTheme="minorHAnsi" w:cstheme="minorHAnsi"/>
                <w:sz w:val="22"/>
                <w:szCs w:val="22"/>
              </w:rPr>
              <w:t>за 1 литър</w:t>
            </w:r>
          </w:p>
          <w:p w:rsidR="00BB5A3B" w:rsidRPr="00835F84" w:rsidRDefault="00BB5A3B" w:rsidP="00BB5A3B">
            <w:pPr>
              <w:spacing w:line="36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без</w:t>
            </w:r>
            <w:r w:rsidRPr="00835F84">
              <w:rPr>
                <w:rFonts w:asciiTheme="minorHAnsi" w:eastAsia="Times New Roman" w:hAnsiTheme="minorHAnsi" w:cstheme="minorHAnsi"/>
                <w:sz w:val="22"/>
                <w:szCs w:val="22"/>
              </w:rPr>
              <w:t xml:space="preserve"> ДДС</w:t>
            </w:r>
            <w:r>
              <w:rPr>
                <w:rFonts w:asciiTheme="minorHAnsi" w:eastAsia="Times New Roman" w:hAnsiTheme="minorHAnsi" w:cstheme="minorHAnsi"/>
                <w:sz w:val="22"/>
                <w:szCs w:val="22"/>
              </w:rPr>
              <w:t xml:space="preserve"> </w:t>
            </w:r>
            <w:r w:rsidRPr="00835F84">
              <w:rPr>
                <w:rFonts w:asciiTheme="minorHAnsi" w:eastAsia="Times New Roman" w:hAnsiTheme="minorHAnsi" w:cstheme="minorHAnsi"/>
                <w:sz w:val="22"/>
                <w:szCs w:val="22"/>
              </w:rPr>
              <w:t>в лв.</w:t>
            </w:r>
          </w:p>
        </w:tc>
        <w:tc>
          <w:tcPr>
            <w:tcW w:w="959" w:type="pct"/>
            <w:tcBorders>
              <w:top w:val="single" w:sz="4" w:space="0" w:color="auto"/>
              <w:left w:val="single" w:sz="4" w:space="0" w:color="auto"/>
              <w:bottom w:val="single" w:sz="4" w:space="0" w:color="auto"/>
              <w:right w:val="single" w:sz="4" w:space="0" w:color="auto"/>
            </w:tcBorders>
          </w:tcPr>
          <w:p w:rsidR="00BB5A3B" w:rsidRPr="00835F84" w:rsidRDefault="00BB5A3B" w:rsidP="00BB5A3B">
            <w:pPr>
              <w:spacing w:line="360" w:lineRule="auto"/>
              <w:jc w:val="cente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Крайна</w:t>
            </w:r>
          </w:p>
          <w:p w:rsidR="00BB5A3B" w:rsidRDefault="00BB5A3B" w:rsidP="00BB5A3B">
            <w:pPr>
              <w:spacing w:line="36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стойност</w:t>
            </w:r>
          </w:p>
          <w:p w:rsidR="00BB5A3B" w:rsidRPr="00BB5A3B" w:rsidRDefault="00BB5A3B" w:rsidP="00BB5A3B">
            <w:pPr>
              <w:spacing w:line="36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без</w:t>
            </w:r>
            <w:r w:rsidRPr="00835F84">
              <w:rPr>
                <w:rFonts w:asciiTheme="minorHAnsi" w:eastAsia="Times New Roman" w:hAnsiTheme="minorHAnsi" w:cstheme="minorHAnsi"/>
                <w:sz w:val="22"/>
                <w:szCs w:val="22"/>
              </w:rPr>
              <w:t xml:space="preserve"> ДДС</w:t>
            </w:r>
            <w:r>
              <w:rPr>
                <w:rFonts w:asciiTheme="minorHAnsi" w:eastAsia="Times New Roman" w:hAnsiTheme="minorHAnsi" w:cstheme="minorHAnsi"/>
                <w:sz w:val="22"/>
                <w:szCs w:val="22"/>
              </w:rPr>
              <w:t xml:space="preserve"> </w:t>
            </w:r>
            <w:r w:rsidRPr="00835F84">
              <w:rPr>
                <w:rFonts w:asciiTheme="minorHAnsi" w:eastAsia="Times New Roman" w:hAnsiTheme="minorHAnsi" w:cstheme="minorHAnsi"/>
                <w:sz w:val="22"/>
                <w:szCs w:val="22"/>
              </w:rPr>
              <w:t>в лв.</w:t>
            </w:r>
          </w:p>
        </w:tc>
      </w:tr>
      <w:tr w:rsidR="00022AC4" w:rsidRPr="00835F84" w:rsidTr="00534C96">
        <w:trPr>
          <w:trHeight w:val="20"/>
        </w:trPr>
        <w:tc>
          <w:tcPr>
            <w:tcW w:w="734" w:type="pct"/>
            <w:tcBorders>
              <w:top w:val="single" w:sz="4" w:space="0" w:color="auto"/>
              <w:left w:val="single" w:sz="4" w:space="0" w:color="auto"/>
              <w:bottom w:val="single" w:sz="4" w:space="0" w:color="auto"/>
              <w:right w:val="single" w:sz="4" w:space="0" w:color="auto"/>
            </w:tcBorders>
          </w:tcPr>
          <w:p w:rsidR="00022AC4" w:rsidRPr="00835F84" w:rsidRDefault="00022AC4" w:rsidP="00835F84">
            <w:pPr>
              <w:rPr>
                <w:rFonts w:asciiTheme="minorHAnsi" w:eastAsia="Times New Roman" w:hAnsiTheme="minorHAnsi" w:cstheme="minorHAnsi"/>
                <w:sz w:val="22"/>
                <w:szCs w:val="22"/>
                <w:lang w:val="en-US"/>
              </w:rPr>
            </w:pPr>
            <w:r w:rsidRPr="00835F84">
              <w:rPr>
                <w:rFonts w:asciiTheme="minorHAnsi" w:eastAsia="Times New Roman" w:hAnsiTheme="minorHAnsi" w:cstheme="minorHAnsi"/>
                <w:sz w:val="22"/>
                <w:szCs w:val="22"/>
              </w:rPr>
              <w:t>1.</w:t>
            </w:r>
            <w:r>
              <w:rPr>
                <w:rFonts w:asciiTheme="minorHAnsi" w:eastAsia="Times New Roman" w:hAnsiTheme="minorHAnsi" w:cstheme="minorHAnsi"/>
                <w:sz w:val="22"/>
                <w:szCs w:val="22"/>
              </w:rPr>
              <w:t xml:space="preserve"> Б</w:t>
            </w:r>
            <w:r w:rsidRPr="00835F84">
              <w:rPr>
                <w:rFonts w:asciiTheme="minorHAnsi" w:eastAsia="Times New Roman" w:hAnsiTheme="minorHAnsi" w:cstheme="minorHAnsi"/>
                <w:sz w:val="22"/>
                <w:szCs w:val="22"/>
              </w:rPr>
              <w:t xml:space="preserve">ензин </w:t>
            </w:r>
            <w:r>
              <w:rPr>
                <w:rFonts w:asciiTheme="minorHAnsi" w:eastAsia="Times New Roman" w:hAnsiTheme="minorHAnsi" w:cstheme="minorHAnsi"/>
                <w:sz w:val="22"/>
                <w:szCs w:val="22"/>
              </w:rPr>
              <w:t xml:space="preserve">А </w:t>
            </w:r>
            <w:r w:rsidRPr="00835F84">
              <w:rPr>
                <w:rFonts w:asciiTheme="minorHAnsi" w:eastAsia="Times New Roman" w:hAnsiTheme="minorHAnsi" w:cstheme="minorHAnsi"/>
                <w:sz w:val="22"/>
                <w:szCs w:val="22"/>
              </w:rPr>
              <w:t>95</w:t>
            </w:r>
            <w:r w:rsidRPr="00835F84">
              <w:rPr>
                <w:rFonts w:asciiTheme="minorHAnsi" w:eastAsia="Times New Roman" w:hAnsiTheme="minorHAnsi" w:cstheme="minorHAnsi"/>
                <w:sz w:val="22"/>
                <w:szCs w:val="22"/>
                <w:lang w:val="en-US"/>
              </w:rPr>
              <w:t>H</w:t>
            </w:r>
          </w:p>
          <w:p w:rsidR="00022AC4" w:rsidRPr="00835F84" w:rsidRDefault="00022AC4" w:rsidP="00835F84">
            <w:pPr>
              <w:rPr>
                <w:rFonts w:asciiTheme="minorHAnsi" w:eastAsia="Times New Roman" w:hAnsiTheme="minorHAnsi" w:cstheme="minorHAnsi"/>
                <w:sz w:val="22"/>
                <w:szCs w:val="22"/>
              </w:rPr>
            </w:pPr>
          </w:p>
        </w:tc>
        <w:tc>
          <w:tcPr>
            <w:tcW w:w="678" w:type="pct"/>
            <w:tcBorders>
              <w:top w:val="single" w:sz="4" w:space="0" w:color="auto"/>
              <w:left w:val="single" w:sz="4" w:space="0" w:color="auto"/>
              <w:bottom w:val="single" w:sz="4" w:space="0" w:color="auto"/>
              <w:right w:val="single" w:sz="4" w:space="0" w:color="auto"/>
            </w:tcBorders>
          </w:tcPr>
          <w:p w:rsidR="00022AC4" w:rsidRPr="00835F84" w:rsidRDefault="00022AC4" w:rsidP="00036282">
            <w:pPr>
              <w:jc w:val="cente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15 000</w:t>
            </w:r>
          </w:p>
          <w:p w:rsidR="00022AC4" w:rsidRPr="00835F84" w:rsidRDefault="00022AC4" w:rsidP="00036282">
            <w:pPr>
              <w:jc w:val="cente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литра</w:t>
            </w:r>
          </w:p>
        </w:tc>
        <w:tc>
          <w:tcPr>
            <w:tcW w:w="900" w:type="pct"/>
            <w:tcBorders>
              <w:top w:val="single" w:sz="4" w:space="0" w:color="auto"/>
              <w:left w:val="single" w:sz="4" w:space="0" w:color="auto"/>
              <w:bottom w:val="single" w:sz="4" w:space="0" w:color="auto"/>
              <w:right w:val="single" w:sz="4" w:space="0" w:color="auto"/>
            </w:tcBorders>
          </w:tcPr>
          <w:p w:rsidR="00022AC4" w:rsidRPr="00835F84" w:rsidRDefault="00022AC4" w:rsidP="00835F84">
            <w:pPr>
              <w:rPr>
                <w:rFonts w:asciiTheme="minorHAnsi" w:eastAsia="Times New Roman" w:hAnsiTheme="minorHAnsi" w:cstheme="minorHAnsi"/>
                <w:sz w:val="22"/>
                <w:szCs w:val="22"/>
              </w:rPr>
            </w:pPr>
          </w:p>
        </w:tc>
        <w:tc>
          <w:tcPr>
            <w:tcW w:w="752" w:type="pct"/>
            <w:vMerge w:val="restart"/>
            <w:tcBorders>
              <w:top w:val="single" w:sz="4" w:space="0" w:color="auto"/>
              <w:left w:val="single" w:sz="4" w:space="0" w:color="auto"/>
              <w:right w:val="single" w:sz="4" w:space="0" w:color="auto"/>
            </w:tcBorders>
            <w:vAlign w:val="center"/>
          </w:tcPr>
          <w:p w:rsidR="00022AC4" w:rsidRPr="00835F84" w:rsidRDefault="00022AC4" w:rsidP="00534C96">
            <w:pPr>
              <w:jc w:val="center"/>
              <w:rPr>
                <w:rFonts w:asciiTheme="minorHAnsi" w:eastAsia="Times New Roman" w:hAnsiTheme="minorHAnsi" w:cstheme="minorHAnsi"/>
                <w:sz w:val="22"/>
                <w:szCs w:val="22"/>
              </w:rPr>
            </w:pPr>
          </w:p>
        </w:tc>
        <w:tc>
          <w:tcPr>
            <w:tcW w:w="977" w:type="pct"/>
            <w:tcBorders>
              <w:top w:val="single" w:sz="4" w:space="0" w:color="auto"/>
              <w:left w:val="single" w:sz="4" w:space="0" w:color="auto"/>
              <w:bottom w:val="single" w:sz="4" w:space="0" w:color="auto"/>
              <w:right w:val="single" w:sz="4" w:space="0" w:color="auto"/>
            </w:tcBorders>
          </w:tcPr>
          <w:p w:rsidR="00022AC4" w:rsidRPr="00835F84" w:rsidRDefault="00022AC4" w:rsidP="00835F84">
            <w:pPr>
              <w:ind w:right="1019"/>
              <w:rPr>
                <w:rFonts w:asciiTheme="minorHAnsi" w:eastAsia="Times New Roman" w:hAnsiTheme="minorHAnsi" w:cstheme="minorHAnsi"/>
                <w:sz w:val="22"/>
                <w:szCs w:val="22"/>
              </w:rPr>
            </w:pPr>
          </w:p>
        </w:tc>
        <w:tc>
          <w:tcPr>
            <w:tcW w:w="959" w:type="pct"/>
            <w:tcBorders>
              <w:top w:val="single" w:sz="4" w:space="0" w:color="auto"/>
              <w:left w:val="single" w:sz="4" w:space="0" w:color="auto"/>
              <w:bottom w:val="single" w:sz="4" w:space="0" w:color="auto"/>
              <w:right w:val="single" w:sz="4" w:space="0" w:color="auto"/>
            </w:tcBorders>
          </w:tcPr>
          <w:p w:rsidR="00022AC4" w:rsidRPr="00835F84" w:rsidRDefault="00022AC4" w:rsidP="00835F84">
            <w:pPr>
              <w:ind w:right="1019"/>
              <w:rPr>
                <w:rFonts w:asciiTheme="minorHAnsi" w:eastAsia="Times New Roman" w:hAnsiTheme="minorHAnsi" w:cstheme="minorHAnsi"/>
              </w:rPr>
            </w:pPr>
          </w:p>
        </w:tc>
      </w:tr>
      <w:tr w:rsidR="00022AC4" w:rsidRPr="00835F84" w:rsidTr="008D3352">
        <w:trPr>
          <w:trHeight w:val="20"/>
        </w:trPr>
        <w:tc>
          <w:tcPr>
            <w:tcW w:w="734" w:type="pct"/>
            <w:tcBorders>
              <w:top w:val="single" w:sz="4" w:space="0" w:color="auto"/>
              <w:left w:val="single" w:sz="4" w:space="0" w:color="auto"/>
              <w:bottom w:val="single" w:sz="4" w:space="0" w:color="auto"/>
              <w:right w:val="single" w:sz="4" w:space="0" w:color="auto"/>
            </w:tcBorders>
          </w:tcPr>
          <w:p w:rsidR="00022AC4" w:rsidRPr="00835F84" w:rsidRDefault="00022AC4" w:rsidP="00036282">
            <w:pP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 xml:space="preserve">2. </w:t>
            </w:r>
            <w:r>
              <w:rPr>
                <w:rFonts w:asciiTheme="minorHAnsi" w:eastAsia="Times New Roman" w:hAnsiTheme="minorHAnsi" w:cstheme="minorHAnsi"/>
                <w:sz w:val="22"/>
                <w:szCs w:val="22"/>
              </w:rPr>
              <w:t>Д</w:t>
            </w:r>
            <w:r w:rsidRPr="00835F84">
              <w:rPr>
                <w:rFonts w:asciiTheme="minorHAnsi" w:eastAsia="Times New Roman" w:hAnsiTheme="minorHAnsi" w:cstheme="minorHAnsi"/>
                <w:sz w:val="22"/>
                <w:szCs w:val="22"/>
              </w:rPr>
              <w:t>изелово гориво</w:t>
            </w:r>
          </w:p>
        </w:tc>
        <w:tc>
          <w:tcPr>
            <w:tcW w:w="678" w:type="pct"/>
            <w:tcBorders>
              <w:top w:val="single" w:sz="4" w:space="0" w:color="auto"/>
              <w:left w:val="single" w:sz="4" w:space="0" w:color="auto"/>
              <w:bottom w:val="single" w:sz="4" w:space="0" w:color="auto"/>
              <w:right w:val="single" w:sz="4" w:space="0" w:color="auto"/>
            </w:tcBorders>
          </w:tcPr>
          <w:p w:rsidR="00022AC4" w:rsidRPr="00835F84" w:rsidRDefault="00022AC4" w:rsidP="00036282">
            <w:pPr>
              <w:jc w:val="cente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5 000</w:t>
            </w:r>
          </w:p>
          <w:p w:rsidR="00022AC4" w:rsidRPr="00835F84" w:rsidRDefault="00022AC4" w:rsidP="00036282">
            <w:pPr>
              <w:jc w:val="center"/>
              <w:rPr>
                <w:rFonts w:asciiTheme="minorHAnsi" w:eastAsia="Times New Roman" w:hAnsiTheme="minorHAnsi" w:cstheme="minorHAnsi"/>
                <w:sz w:val="22"/>
                <w:szCs w:val="22"/>
              </w:rPr>
            </w:pPr>
            <w:r w:rsidRPr="00835F84">
              <w:rPr>
                <w:rFonts w:asciiTheme="minorHAnsi" w:eastAsia="Times New Roman" w:hAnsiTheme="minorHAnsi" w:cstheme="minorHAnsi"/>
                <w:sz w:val="22"/>
                <w:szCs w:val="22"/>
              </w:rPr>
              <w:t>литра</w:t>
            </w:r>
          </w:p>
        </w:tc>
        <w:tc>
          <w:tcPr>
            <w:tcW w:w="900" w:type="pct"/>
            <w:tcBorders>
              <w:top w:val="single" w:sz="4" w:space="0" w:color="auto"/>
              <w:left w:val="single" w:sz="4" w:space="0" w:color="auto"/>
              <w:bottom w:val="single" w:sz="4" w:space="0" w:color="auto"/>
              <w:right w:val="single" w:sz="4" w:space="0" w:color="auto"/>
            </w:tcBorders>
          </w:tcPr>
          <w:p w:rsidR="00022AC4" w:rsidRPr="00835F84" w:rsidRDefault="00022AC4" w:rsidP="00835F84">
            <w:pPr>
              <w:rPr>
                <w:rFonts w:asciiTheme="minorHAnsi" w:eastAsia="Times New Roman" w:hAnsiTheme="minorHAnsi" w:cstheme="minorHAnsi"/>
                <w:sz w:val="22"/>
                <w:szCs w:val="22"/>
              </w:rPr>
            </w:pPr>
          </w:p>
        </w:tc>
        <w:tc>
          <w:tcPr>
            <w:tcW w:w="752" w:type="pct"/>
            <w:vMerge/>
            <w:tcBorders>
              <w:left w:val="single" w:sz="4" w:space="0" w:color="auto"/>
              <w:bottom w:val="single" w:sz="4" w:space="0" w:color="auto"/>
              <w:right w:val="single" w:sz="4" w:space="0" w:color="auto"/>
            </w:tcBorders>
          </w:tcPr>
          <w:p w:rsidR="00022AC4" w:rsidRPr="00835F84" w:rsidRDefault="00022AC4" w:rsidP="00835F84">
            <w:pPr>
              <w:rPr>
                <w:rFonts w:asciiTheme="minorHAnsi" w:eastAsia="Times New Roman" w:hAnsiTheme="minorHAnsi" w:cstheme="minorHAnsi"/>
                <w:sz w:val="22"/>
                <w:szCs w:val="22"/>
              </w:rPr>
            </w:pPr>
          </w:p>
        </w:tc>
        <w:tc>
          <w:tcPr>
            <w:tcW w:w="977" w:type="pct"/>
            <w:tcBorders>
              <w:top w:val="single" w:sz="4" w:space="0" w:color="auto"/>
              <w:left w:val="single" w:sz="4" w:space="0" w:color="auto"/>
              <w:bottom w:val="single" w:sz="4" w:space="0" w:color="auto"/>
              <w:right w:val="single" w:sz="4" w:space="0" w:color="auto"/>
            </w:tcBorders>
          </w:tcPr>
          <w:p w:rsidR="00022AC4" w:rsidRPr="00835F84" w:rsidRDefault="00022AC4" w:rsidP="00835F84">
            <w:pPr>
              <w:ind w:right="1019"/>
              <w:rPr>
                <w:rFonts w:asciiTheme="minorHAnsi" w:eastAsia="Times New Roman" w:hAnsiTheme="minorHAnsi" w:cstheme="minorHAnsi"/>
                <w:sz w:val="22"/>
                <w:szCs w:val="22"/>
              </w:rPr>
            </w:pPr>
          </w:p>
        </w:tc>
        <w:tc>
          <w:tcPr>
            <w:tcW w:w="959" w:type="pct"/>
            <w:tcBorders>
              <w:top w:val="single" w:sz="4" w:space="0" w:color="auto"/>
              <w:left w:val="single" w:sz="4" w:space="0" w:color="auto"/>
              <w:bottom w:val="single" w:sz="4" w:space="0" w:color="auto"/>
              <w:right w:val="single" w:sz="4" w:space="0" w:color="auto"/>
            </w:tcBorders>
          </w:tcPr>
          <w:p w:rsidR="00022AC4" w:rsidRPr="00835F84" w:rsidRDefault="00022AC4" w:rsidP="00835F84">
            <w:pPr>
              <w:ind w:right="1019"/>
              <w:rPr>
                <w:rFonts w:asciiTheme="minorHAnsi" w:eastAsia="Times New Roman" w:hAnsiTheme="minorHAnsi" w:cstheme="minorHAnsi"/>
              </w:rPr>
            </w:pPr>
          </w:p>
        </w:tc>
      </w:tr>
      <w:tr w:rsidR="00BB5A3B" w:rsidRPr="00835F84" w:rsidTr="00564F8C">
        <w:trPr>
          <w:trHeight w:val="20"/>
        </w:trPr>
        <w:tc>
          <w:tcPr>
            <w:tcW w:w="4041" w:type="pct"/>
            <w:gridSpan w:val="5"/>
            <w:tcBorders>
              <w:top w:val="single" w:sz="4" w:space="0" w:color="auto"/>
              <w:left w:val="single" w:sz="4" w:space="0" w:color="auto"/>
              <w:bottom w:val="single" w:sz="4" w:space="0" w:color="auto"/>
              <w:right w:val="single" w:sz="4" w:space="0" w:color="auto"/>
            </w:tcBorders>
          </w:tcPr>
          <w:p w:rsidR="00BB5A3B" w:rsidRPr="00883CB0" w:rsidRDefault="00BB5A3B" w:rsidP="00883CB0">
            <w:pPr>
              <w:jc w:val="right"/>
              <w:rPr>
                <w:rFonts w:asciiTheme="minorHAnsi" w:eastAsia="Times New Roman" w:hAnsiTheme="minorHAnsi" w:cstheme="minorHAnsi"/>
                <w:b/>
                <w:sz w:val="22"/>
                <w:szCs w:val="22"/>
              </w:rPr>
            </w:pPr>
            <w:r w:rsidRPr="00883CB0">
              <w:rPr>
                <w:rFonts w:asciiTheme="minorHAnsi" w:eastAsia="Times New Roman" w:hAnsiTheme="minorHAnsi" w:cstheme="minorHAnsi"/>
                <w:b/>
                <w:sz w:val="22"/>
                <w:szCs w:val="22"/>
              </w:rPr>
              <w:t>ОБЩО:</w:t>
            </w:r>
          </w:p>
          <w:p w:rsidR="00BB5A3B" w:rsidRPr="00835F84" w:rsidRDefault="00BB5A3B" w:rsidP="00835F84">
            <w:pPr>
              <w:ind w:right="1019"/>
              <w:rPr>
                <w:rFonts w:asciiTheme="minorHAnsi" w:eastAsia="Times New Roman" w:hAnsiTheme="minorHAnsi" w:cstheme="minorHAnsi"/>
              </w:rPr>
            </w:pPr>
          </w:p>
        </w:tc>
        <w:tc>
          <w:tcPr>
            <w:tcW w:w="959" w:type="pct"/>
            <w:tcBorders>
              <w:top w:val="single" w:sz="4" w:space="0" w:color="auto"/>
              <w:left w:val="single" w:sz="4" w:space="0" w:color="auto"/>
              <w:bottom w:val="single" w:sz="4" w:space="0" w:color="auto"/>
              <w:right w:val="single" w:sz="4" w:space="0" w:color="auto"/>
            </w:tcBorders>
          </w:tcPr>
          <w:p w:rsidR="00BB5A3B" w:rsidRPr="00835F84" w:rsidRDefault="00BB5A3B" w:rsidP="00835F84">
            <w:pPr>
              <w:ind w:right="1019"/>
              <w:rPr>
                <w:rFonts w:asciiTheme="minorHAnsi" w:eastAsia="Times New Roman" w:hAnsiTheme="minorHAnsi" w:cstheme="minorHAnsi"/>
              </w:rPr>
            </w:pPr>
          </w:p>
        </w:tc>
      </w:tr>
    </w:tbl>
    <w:p w:rsidR="00036282" w:rsidRDefault="00036282" w:rsidP="00883CB0">
      <w:pPr>
        <w:ind w:firstLine="567"/>
      </w:pPr>
    </w:p>
    <w:p w:rsidR="00883CB0" w:rsidRPr="00577D80" w:rsidRDefault="00883CB0" w:rsidP="00883CB0">
      <w:pPr>
        <w:ind w:firstLine="567"/>
      </w:pPr>
      <w:r w:rsidRPr="00577D80">
        <w:lastRenderedPageBreak/>
        <w:t>Дата ______________ г</w:t>
      </w:r>
    </w:p>
    <w:p w:rsidR="00883CB0" w:rsidRPr="00577D80" w:rsidRDefault="00883CB0" w:rsidP="00883CB0">
      <w:pPr>
        <w:ind w:firstLine="567"/>
        <w:jc w:val="right"/>
        <w:rPr>
          <w:b/>
          <w:u w:val="single"/>
        </w:rPr>
      </w:pPr>
      <w:r w:rsidRPr="00577D80">
        <w:rPr>
          <w:b/>
          <w:u w:val="single"/>
        </w:rPr>
        <w:t>ПОДПИС:</w:t>
      </w:r>
      <w:r w:rsidRPr="00577D80">
        <w:rPr>
          <w:b/>
          <w:u w:val="single"/>
        </w:rPr>
        <w:tab/>
      </w:r>
      <w:r w:rsidRPr="00577D80">
        <w:rPr>
          <w:b/>
          <w:u w:val="single"/>
        </w:rPr>
        <w:tab/>
      </w:r>
      <w:r w:rsidRPr="00577D80">
        <w:rPr>
          <w:b/>
          <w:u w:val="single"/>
        </w:rPr>
        <w:tab/>
      </w:r>
      <w:r w:rsidRPr="00577D80">
        <w:rPr>
          <w:b/>
          <w:u w:val="single"/>
        </w:rPr>
        <w:tab/>
      </w:r>
    </w:p>
    <w:p w:rsidR="00883CB0" w:rsidRPr="00577D80" w:rsidRDefault="00883CB0" w:rsidP="00564F8C">
      <w:pPr>
        <w:widowControl w:val="0"/>
        <w:spacing w:after="0" w:line="240" w:lineRule="auto"/>
        <w:jc w:val="right"/>
        <w:rPr>
          <w:rFonts w:eastAsia="Times New Roman"/>
          <w:kern w:val="1"/>
          <w:lang w:eastAsia="bg-BG"/>
        </w:rPr>
      </w:pPr>
      <w:r w:rsidRPr="00577D80">
        <w:rPr>
          <w:rFonts w:eastAsia="Times New Roman"/>
          <w:kern w:val="1"/>
          <w:lang w:eastAsia="bg-BG"/>
        </w:rPr>
        <w:t>__________________________ (име и фамилия)</w:t>
      </w:r>
    </w:p>
    <w:p w:rsidR="00883CB0" w:rsidRPr="00577D80" w:rsidRDefault="00883CB0" w:rsidP="00564F8C">
      <w:pPr>
        <w:widowControl w:val="0"/>
        <w:spacing w:after="0" w:line="240" w:lineRule="auto"/>
        <w:ind w:firstLine="567"/>
        <w:jc w:val="right"/>
        <w:rPr>
          <w:rFonts w:eastAsia="Times New Roman"/>
          <w:kern w:val="1"/>
          <w:lang w:eastAsia="bg-BG"/>
        </w:rPr>
      </w:pPr>
      <w:r w:rsidRPr="00577D80">
        <w:rPr>
          <w:rFonts w:eastAsia="Times New Roman"/>
          <w:kern w:val="1"/>
          <w:lang w:eastAsia="bg-BG"/>
        </w:rPr>
        <w:t xml:space="preserve">_____________________________ (длъжност на </w:t>
      </w:r>
    </w:p>
    <w:p w:rsidR="00883CB0" w:rsidRDefault="00883CB0" w:rsidP="00564F8C">
      <w:pPr>
        <w:widowControl w:val="0"/>
        <w:spacing w:after="0" w:line="240" w:lineRule="auto"/>
        <w:ind w:firstLine="567"/>
        <w:jc w:val="right"/>
        <w:rPr>
          <w:rFonts w:eastAsia="Times New Roman"/>
          <w:kern w:val="1"/>
          <w:lang w:eastAsia="bg-BG"/>
        </w:rPr>
      </w:pPr>
      <w:r w:rsidRPr="00577D80">
        <w:rPr>
          <w:rFonts w:eastAsia="Times New Roman"/>
          <w:kern w:val="1"/>
          <w:lang w:eastAsia="bg-BG"/>
        </w:rPr>
        <w:t>лицето, което подписва офертата)</w:t>
      </w:r>
    </w:p>
    <w:p w:rsidR="00036282" w:rsidRDefault="00036282">
      <w:pPr>
        <w:rPr>
          <w:rFonts w:eastAsia="Times New Roman"/>
          <w:kern w:val="1"/>
          <w:lang w:eastAsia="bg-BG"/>
        </w:rPr>
      </w:pPr>
      <w:r>
        <w:rPr>
          <w:rFonts w:eastAsia="Times New Roman"/>
          <w:kern w:val="1"/>
          <w:lang w:eastAsia="bg-BG"/>
        </w:rPr>
        <w:br w:type="page"/>
      </w:r>
    </w:p>
    <w:p w:rsidR="00036282" w:rsidRDefault="00036282" w:rsidP="00116273">
      <w:pPr>
        <w:tabs>
          <w:tab w:val="left" w:pos="630"/>
        </w:tabs>
        <w:spacing w:after="0" w:line="240" w:lineRule="auto"/>
        <w:jc w:val="center"/>
        <w:rPr>
          <w:rFonts w:asciiTheme="minorHAnsi" w:eastAsia="Times New Roman" w:hAnsiTheme="minorHAnsi" w:cstheme="minorHAnsi"/>
          <w:b/>
          <w:bCs/>
          <w:lang w:eastAsia="bg-BG"/>
        </w:rPr>
      </w:pPr>
      <w:r w:rsidRPr="00036282">
        <w:rPr>
          <w:rFonts w:asciiTheme="minorHAnsi" w:eastAsia="Times New Roman" w:hAnsiTheme="minorHAnsi" w:cstheme="minorHAnsi"/>
          <w:b/>
          <w:bCs/>
          <w:lang w:eastAsia="bg-BG"/>
        </w:rPr>
        <w:lastRenderedPageBreak/>
        <w:t>ПРОЕКТ НА ДОГОВОР</w:t>
      </w:r>
    </w:p>
    <w:p w:rsidR="00036282" w:rsidRDefault="00036282" w:rsidP="00036282">
      <w:pPr>
        <w:tabs>
          <w:tab w:val="left" w:pos="630"/>
        </w:tabs>
        <w:spacing w:after="0" w:line="240" w:lineRule="auto"/>
        <w:jc w:val="center"/>
        <w:rPr>
          <w:rFonts w:asciiTheme="minorHAnsi" w:eastAsia="Times New Roman" w:hAnsiTheme="minorHAnsi" w:cstheme="minorHAnsi"/>
          <w:b/>
          <w:bCs/>
          <w:lang w:eastAsia="bg-BG"/>
        </w:rPr>
      </w:pPr>
    </w:p>
    <w:p w:rsidR="00036282" w:rsidRPr="00036282" w:rsidRDefault="00036282" w:rsidP="00036282">
      <w:pPr>
        <w:tabs>
          <w:tab w:val="left" w:pos="630"/>
        </w:tabs>
        <w:spacing w:after="0" w:line="240" w:lineRule="auto"/>
        <w:jc w:val="center"/>
        <w:rPr>
          <w:rFonts w:asciiTheme="minorHAnsi" w:eastAsia="Times New Roman" w:hAnsiTheme="minorHAnsi" w:cstheme="minorHAnsi"/>
          <w:b/>
          <w:bCs/>
          <w:lang w:eastAsia="bg-BG"/>
        </w:rPr>
      </w:pPr>
      <w:r>
        <w:rPr>
          <w:rFonts w:asciiTheme="minorHAnsi" w:eastAsia="Times New Roman" w:hAnsiTheme="minorHAnsi" w:cstheme="minorHAnsi"/>
          <w:b/>
          <w:bCs/>
          <w:lang w:eastAsia="bg-BG"/>
        </w:rPr>
        <w:t>№ .................../ ............. 2015 г.</w:t>
      </w:r>
    </w:p>
    <w:p w:rsidR="00036282" w:rsidRPr="00036282" w:rsidRDefault="00036282" w:rsidP="00036282">
      <w:pPr>
        <w:spacing w:after="0" w:line="240" w:lineRule="auto"/>
        <w:ind w:firstLine="720"/>
        <w:jc w:val="both"/>
        <w:rPr>
          <w:rFonts w:asciiTheme="minorHAnsi" w:eastAsia="Times New Roman" w:hAnsiTheme="minorHAnsi" w:cstheme="minorHAnsi"/>
          <w:b/>
          <w:color w:val="000000"/>
          <w:lang w:eastAsia="bg-BG"/>
        </w:rPr>
      </w:pPr>
    </w:p>
    <w:p w:rsidR="00036282" w:rsidRDefault="00036282" w:rsidP="00036282">
      <w:pPr>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color w:val="000000"/>
          <w:lang w:eastAsia="bg-BG"/>
        </w:rPr>
        <w:t>Днес, …........................... 20</w:t>
      </w:r>
      <w:r w:rsidRPr="00036282">
        <w:rPr>
          <w:rFonts w:asciiTheme="minorHAnsi" w:eastAsia="Times New Roman" w:hAnsiTheme="minorHAnsi" w:cstheme="minorHAnsi"/>
          <w:color w:val="000000"/>
          <w:lang w:val="ru-RU" w:eastAsia="bg-BG"/>
        </w:rPr>
        <w:t>1</w:t>
      </w:r>
      <w:r>
        <w:rPr>
          <w:rFonts w:asciiTheme="minorHAnsi" w:eastAsia="Times New Roman" w:hAnsiTheme="minorHAnsi" w:cstheme="minorHAnsi"/>
          <w:color w:val="000000"/>
          <w:lang w:eastAsia="bg-BG"/>
        </w:rPr>
        <w:t>5</w:t>
      </w:r>
      <w:r w:rsidRPr="00036282">
        <w:rPr>
          <w:rFonts w:asciiTheme="minorHAnsi" w:eastAsia="Times New Roman" w:hAnsiTheme="minorHAnsi" w:cstheme="minorHAnsi"/>
          <w:color w:val="000000"/>
          <w:lang w:eastAsia="bg-BG"/>
        </w:rPr>
        <w:t xml:space="preserve"> г., между:</w:t>
      </w:r>
    </w:p>
    <w:p w:rsidR="00036282" w:rsidRPr="00036282" w:rsidRDefault="00036282" w:rsidP="00036282">
      <w:pPr>
        <w:spacing w:after="0" w:line="240" w:lineRule="auto"/>
        <w:ind w:firstLine="720"/>
        <w:jc w:val="both"/>
        <w:rPr>
          <w:rFonts w:asciiTheme="minorHAnsi" w:eastAsia="Times New Roman" w:hAnsiTheme="minorHAnsi" w:cstheme="minorHAnsi"/>
          <w:color w:val="000000"/>
          <w:lang w:eastAsia="bg-BG"/>
        </w:rPr>
      </w:pPr>
    </w:p>
    <w:p w:rsidR="00036282" w:rsidRPr="00036282" w:rsidRDefault="00036282" w:rsidP="00036282">
      <w:pPr>
        <w:overflowPunct w:val="0"/>
        <w:autoSpaceDE w:val="0"/>
        <w:autoSpaceDN w:val="0"/>
        <w:adjustRightInd w:val="0"/>
        <w:spacing w:after="0" w:line="240" w:lineRule="auto"/>
        <w:jc w:val="both"/>
        <w:rPr>
          <w:rFonts w:asciiTheme="minorHAnsi" w:eastAsia="Times New Roman" w:hAnsiTheme="minorHAnsi" w:cstheme="minorHAnsi"/>
          <w:lang w:eastAsia="bg-BG"/>
        </w:rPr>
      </w:pPr>
      <w:r w:rsidRPr="00036282">
        <w:rPr>
          <w:rFonts w:asciiTheme="minorHAnsi" w:eastAsia="Times New Roman" w:hAnsiTheme="minorHAnsi" w:cstheme="minorHAnsi"/>
          <w:b/>
          <w:lang w:eastAsia="bg-BG"/>
        </w:rPr>
        <w:t xml:space="preserve">“Столична регионална здравна инспекция”, </w:t>
      </w:r>
      <w:r w:rsidRPr="00036282">
        <w:rPr>
          <w:rFonts w:asciiTheme="minorHAnsi" w:eastAsia="Times New Roman" w:hAnsiTheme="minorHAnsi" w:cstheme="minorHAnsi"/>
          <w:lang w:eastAsia="bg-BG"/>
        </w:rPr>
        <w:t xml:space="preserve">със седалище в гр. София, ул.”Враня” №20, </w:t>
      </w:r>
      <w:r>
        <w:rPr>
          <w:rFonts w:asciiTheme="minorHAnsi" w:eastAsia="Times New Roman" w:hAnsiTheme="minorHAnsi" w:cstheme="minorHAnsi"/>
          <w:lang w:eastAsia="bg-BG"/>
        </w:rPr>
        <w:t>БУЛСТАТ</w:t>
      </w:r>
      <w:r w:rsidRPr="00036282">
        <w:rPr>
          <w:rFonts w:asciiTheme="minorHAnsi" w:eastAsia="Times New Roman" w:hAnsiTheme="minorHAnsi" w:cstheme="minorHAnsi"/>
          <w:lang w:eastAsia="bg-BG"/>
        </w:rPr>
        <w:t xml:space="preserve"> 176034554, представлявана от д-р Данчо Пенчев – Директор и Десислава Славчева – Гл.счетоводител, наричана за краткост </w:t>
      </w:r>
      <w:r w:rsidRPr="00036282">
        <w:rPr>
          <w:rFonts w:asciiTheme="minorHAnsi" w:eastAsia="Times New Roman" w:hAnsiTheme="minorHAnsi" w:cstheme="minorHAnsi"/>
          <w:b/>
          <w:lang w:eastAsia="bg-BG"/>
        </w:rPr>
        <w:t>“Възложител”,</w:t>
      </w:r>
    </w:p>
    <w:p w:rsidR="00036282" w:rsidRPr="00036282" w:rsidRDefault="00036282" w:rsidP="00036282">
      <w:pPr>
        <w:overflowPunct w:val="0"/>
        <w:autoSpaceDE w:val="0"/>
        <w:autoSpaceDN w:val="0"/>
        <w:adjustRightInd w:val="0"/>
        <w:spacing w:after="0" w:line="240" w:lineRule="auto"/>
        <w:ind w:firstLine="720"/>
        <w:jc w:val="both"/>
        <w:rPr>
          <w:rFonts w:asciiTheme="minorHAnsi" w:eastAsia="Times New Roman" w:hAnsiTheme="minorHAnsi" w:cstheme="minorHAnsi"/>
          <w:b/>
          <w:lang w:eastAsia="bg-BG"/>
        </w:rPr>
      </w:pPr>
    </w:p>
    <w:p w:rsidR="00036282" w:rsidRPr="00036282" w:rsidRDefault="00036282" w:rsidP="00036282">
      <w:pPr>
        <w:overflowPunct w:val="0"/>
        <w:autoSpaceDE w:val="0"/>
        <w:autoSpaceDN w:val="0"/>
        <w:adjustRightInd w:val="0"/>
        <w:spacing w:after="0" w:line="240" w:lineRule="auto"/>
        <w:ind w:firstLine="720"/>
        <w:jc w:val="both"/>
        <w:rPr>
          <w:rFonts w:asciiTheme="minorHAnsi" w:eastAsia="Times New Roman" w:hAnsiTheme="minorHAnsi" w:cstheme="minorHAnsi"/>
          <w:b/>
          <w:lang w:eastAsia="bg-BG"/>
        </w:rPr>
      </w:pPr>
      <w:r w:rsidRPr="00036282">
        <w:rPr>
          <w:rFonts w:asciiTheme="minorHAnsi" w:eastAsia="Times New Roman" w:hAnsiTheme="minorHAnsi" w:cstheme="minorHAnsi"/>
          <w:b/>
          <w:lang w:eastAsia="bg-BG"/>
        </w:rPr>
        <w:t>от една страна, и от друга страна</w:t>
      </w:r>
    </w:p>
    <w:p w:rsidR="00036282" w:rsidRPr="00036282" w:rsidRDefault="00036282" w:rsidP="00036282">
      <w:pPr>
        <w:overflowPunct w:val="0"/>
        <w:autoSpaceDE w:val="0"/>
        <w:autoSpaceDN w:val="0"/>
        <w:adjustRightInd w:val="0"/>
        <w:spacing w:after="0" w:line="240" w:lineRule="auto"/>
        <w:ind w:firstLine="720"/>
        <w:jc w:val="both"/>
        <w:rPr>
          <w:rFonts w:asciiTheme="minorHAnsi" w:eastAsia="Times New Roman" w:hAnsiTheme="minorHAnsi" w:cstheme="minorHAnsi"/>
          <w:b/>
          <w:lang w:eastAsia="bg-BG"/>
        </w:rPr>
      </w:pPr>
    </w:p>
    <w:p w:rsidR="00036282" w:rsidRPr="00036282" w:rsidRDefault="00036282" w:rsidP="00036282">
      <w:pPr>
        <w:spacing w:after="0" w:line="240" w:lineRule="auto"/>
        <w:jc w:val="both"/>
        <w:rPr>
          <w:rFonts w:asciiTheme="minorHAnsi" w:eastAsia="Times New Roman" w:hAnsiTheme="minorHAnsi" w:cstheme="minorHAnsi"/>
          <w:b/>
          <w:lang w:eastAsia="bg-BG"/>
        </w:rPr>
      </w:pPr>
      <w:r w:rsidRPr="00036282">
        <w:rPr>
          <w:rFonts w:asciiTheme="minorHAnsi" w:eastAsia="Times New Roman" w:hAnsiTheme="minorHAnsi" w:cstheme="minorHAnsi"/>
          <w:b/>
          <w:lang w:eastAsia="bg-BG"/>
        </w:rPr>
        <w:t xml:space="preserve">.............................., </w:t>
      </w:r>
      <w:r w:rsidRPr="00036282">
        <w:rPr>
          <w:rFonts w:asciiTheme="minorHAnsi" w:eastAsia="Times New Roman" w:hAnsiTheme="minorHAnsi" w:cstheme="minorHAnsi"/>
          <w:lang w:eastAsia="bg-BG"/>
        </w:rPr>
        <w:t>ЕИК............,</w:t>
      </w:r>
      <w:r w:rsidRPr="00036282">
        <w:rPr>
          <w:rFonts w:asciiTheme="minorHAnsi" w:eastAsia="Times New Roman" w:hAnsiTheme="minorHAnsi" w:cstheme="minorHAnsi"/>
          <w:b/>
          <w:lang w:eastAsia="bg-BG"/>
        </w:rPr>
        <w:t xml:space="preserve"> </w:t>
      </w:r>
      <w:r w:rsidRPr="00036282">
        <w:rPr>
          <w:rFonts w:asciiTheme="minorHAnsi" w:eastAsia="Times New Roman" w:hAnsiTheme="minorHAnsi" w:cstheme="minorHAnsi"/>
          <w:lang w:eastAsia="bg-BG"/>
        </w:rPr>
        <w:t>със седалище и адрес на управление ......................................., представлявано от .................................................,</w:t>
      </w:r>
      <w:r w:rsidRPr="00036282">
        <w:rPr>
          <w:rFonts w:asciiTheme="minorHAnsi" w:eastAsia="Times New Roman" w:hAnsiTheme="minorHAnsi" w:cstheme="minorHAnsi"/>
          <w:lang w:val="ru-RU" w:eastAsia="bg-BG"/>
        </w:rPr>
        <w:t xml:space="preserve"> </w:t>
      </w:r>
      <w:r w:rsidRPr="00036282">
        <w:rPr>
          <w:rFonts w:asciiTheme="minorHAnsi" w:eastAsia="Times New Roman" w:hAnsiTheme="minorHAnsi" w:cstheme="minorHAnsi"/>
          <w:lang w:eastAsia="bg-BG"/>
        </w:rPr>
        <w:t>наричано за краткост</w:t>
      </w:r>
      <w:r w:rsidRPr="00036282">
        <w:rPr>
          <w:rFonts w:asciiTheme="minorHAnsi" w:eastAsia="Times New Roman" w:hAnsiTheme="minorHAnsi" w:cstheme="minorHAnsi"/>
          <w:b/>
          <w:lang w:eastAsia="bg-BG"/>
        </w:rPr>
        <w:t xml:space="preserve"> “Изпълнител”,</w:t>
      </w:r>
    </w:p>
    <w:p w:rsidR="00036282" w:rsidRPr="00036282" w:rsidRDefault="00036282" w:rsidP="00036282">
      <w:pPr>
        <w:overflowPunct w:val="0"/>
        <w:autoSpaceDE w:val="0"/>
        <w:autoSpaceDN w:val="0"/>
        <w:adjustRightInd w:val="0"/>
        <w:spacing w:after="0" w:line="240" w:lineRule="auto"/>
        <w:ind w:firstLine="720"/>
        <w:jc w:val="both"/>
        <w:rPr>
          <w:rFonts w:asciiTheme="minorHAnsi" w:eastAsia="Times New Roman" w:hAnsiTheme="minorHAnsi" w:cstheme="minorHAnsi"/>
          <w:b/>
          <w:lang w:eastAsia="bg-BG"/>
        </w:rPr>
      </w:pPr>
    </w:p>
    <w:p w:rsidR="00036282" w:rsidRPr="00036282" w:rsidRDefault="00036282" w:rsidP="00E85D40">
      <w:pPr>
        <w:overflowPunct w:val="0"/>
        <w:autoSpaceDE w:val="0"/>
        <w:autoSpaceDN w:val="0"/>
        <w:adjustRightInd w:val="0"/>
        <w:spacing w:after="0" w:line="240" w:lineRule="auto"/>
        <w:jc w:val="both"/>
        <w:rPr>
          <w:rFonts w:asciiTheme="minorHAnsi" w:eastAsia="Times New Roman" w:hAnsiTheme="minorHAnsi" w:cstheme="minorHAnsi"/>
          <w:b/>
          <w:lang w:eastAsia="bg-BG"/>
        </w:rPr>
      </w:pPr>
      <w:r w:rsidRPr="00036282">
        <w:rPr>
          <w:rFonts w:asciiTheme="minorHAnsi" w:eastAsia="Times New Roman" w:hAnsiTheme="minorHAnsi" w:cstheme="minorHAnsi"/>
          <w:lang w:eastAsia="bg-BG"/>
        </w:rPr>
        <w:t xml:space="preserve">Въз основа на </w:t>
      </w:r>
      <w:r w:rsidR="00E85D40">
        <w:rPr>
          <w:rFonts w:asciiTheme="minorHAnsi" w:eastAsia="Times New Roman" w:hAnsiTheme="minorHAnsi" w:cstheme="minorHAnsi"/>
          <w:lang w:eastAsia="bg-BG"/>
        </w:rPr>
        <w:t>публична покана, изх.№............, уникален код в АОП ..............,</w:t>
      </w:r>
      <w:r w:rsidRPr="00036282">
        <w:rPr>
          <w:rFonts w:asciiTheme="minorHAnsi" w:eastAsia="Times New Roman" w:hAnsiTheme="minorHAnsi" w:cstheme="minorHAnsi"/>
          <w:lang w:eastAsia="bg-BG"/>
        </w:rPr>
        <w:t xml:space="preserve"> с което е избран за изпълнител на обществена поръчка с предмет: </w:t>
      </w:r>
      <w:r w:rsidRPr="00036282">
        <w:rPr>
          <w:rFonts w:asciiTheme="minorHAnsi" w:eastAsia="Times New Roman" w:hAnsiTheme="minorHAnsi" w:cstheme="minorHAnsi"/>
          <w:b/>
          <w:lang w:eastAsia="bg-BG"/>
        </w:rPr>
        <w:t>„</w:t>
      </w:r>
      <w:r w:rsidR="006F1B5D" w:rsidRPr="006F1B5D">
        <w:rPr>
          <w:rFonts w:asciiTheme="minorHAnsi" w:eastAsia="Times New Roman" w:hAnsiTheme="minorHAnsi" w:cstheme="minorHAnsi"/>
          <w:b/>
          <w:lang w:eastAsia="bg-BG"/>
        </w:rPr>
        <w:t>Доставка на автомобилни горива - бензин А 95 Н и дизелово гориво за период от една година за нуждите на Столична регионална здравна инспекция, чрез система на зареждане при условия на безналично плащане с електронни карти</w:t>
      </w:r>
      <w:r w:rsidRPr="00036282">
        <w:rPr>
          <w:rFonts w:asciiTheme="minorHAnsi" w:eastAsia="Times New Roman" w:hAnsiTheme="minorHAnsi" w:cstheme="minorHAnsi"/>
          <w:b/>
          <w:lang w:eastAsia="bg-BG"/>
        </w:rPr>
        <w:t>”</w:t>
      </w:r>
      <w:r w:rsidRPr="00036282">
        <w:rPr>
          <w:rFonts w:asciiTheme="minorHAnsi" w:eastAsia="Times New Roman" w:hAnsiTheme="minorHAnsi" w:cstheme="minorHAnsi"/>
          <w:lang w:eastAsia="bg-BG"/>
        </w:rPr>
        <w:t xml:space="preserve">, се сключи този договор: </w:t>
      </w:r>
    </w:p>
    <w:p w:rsidR="00036282" w:rsidRPr="00036282" w:rsidRDefault="00036282" w:rsidP="00036282">
      <w:pPr>
        <w:shd w:val="clear" w:color="auto" w:fill="FFFFFF"/>
        <w:spacing w:after="0" w:line="240" w:lineRule="auto"/>
        <w:jc w:val="center"/>
        <w:rPr>
          <w:rFonts w:asciiTheme="minorHAnsi" w:eastAsia="Times New Roman" w:hAnsiTheme="minorHAnsi" w:cstheme="minorHAnsi"/>
          <w:b/>
          <w:color w:val="000000"/>
          <w:u w:val="single"/>
          <w:lang w:eastAsia="bg-BG"/>
        </w:rPr>
      </w:pPr>
    </w:p>
    <w:p w:rsidR="00036282" w:rsidRPr="00036282" w:rsidRDefault="00036282" w:rsidP="00036282">
      <w:pPr>
        <w:shd w:val="clear" w:color="auto" w:fill="FFFFFF"/>
        <w:spacing w:after="0" w:line="240" w:lineRule="auto"/>
        <w:jc w:val="center"/>
        <w:rPr>
          <w:rFonts w:asciiTheme="minorHAnsi" w:eastAsia="Times New Roman" w:hAnsiTheme="minorHAnsi" w:cstheme="minorHAnsi"/>
          <w:b/>
          <w:color w:val="000000"/>
          <w:u w:val="single"/>
          <w:lang w:val="ru-RU" w:eastAsia="bg-BG"/>
        </w:rPr>
      </w:pPr>
    </w:p>
    <w:p w:rsidR="00036282" w:rsidRPr="00036282" w:rsidRDefault="00036282" w:rsidP="00036282">
      <w:pPr>
        <w:shd w:val="clear" w:color="auto" w:fill="FFFFFF"/>
        <w:spacing w:after="0" w:line="240" w:lineRule="auto"/>
        <w:jc w:val="center"/>
        <w:rPr>
          <w:rFonts w:asciiTheme="minorHAnsi" w:eastAsia="Times New Roman" w:hAnsiTheme="minorHAnsi" w:cstheme="minorHAnsi"/>
          <w:b/>
          <w:color w:val="000000"/>
          <w:u w:val="single"/>
          <w:lang w:val="ru-RU" w:eastAsia="bg-BG"/>
        </w:rPr>
      </w:pPr>
      <w:r w:rsidRPr="00036282">
        <w:rPr>
          <w:rFonts w:asciiTheme="minorHAnsi" w:eastAsia="Times New Roman" w:hAnsiTheme="minorHAnsi" w:cstheme="minorHAnsi"/>
          <w:b/>
          <w:color w:val="000000"/>
          <w:u w:val="single"/>
          <w:lang w:eastAsia="bg-BG"/>
        </w:rPr>
        <w:t>I. ПРЕДМЕТ НА ДОГОВОРА</w:t>
      </w:r>
    </w:p>
    <w:p w:rsidR="00036282" w:rsidRPr="00036282" w:rsidRDefault="00036282" w:rsidP="00036282">
      <w:pPr>
        <w:shd w:val="clear" w:color="auto" w:fill="FFFFFF"/>
        <w:spacing w:after="0" w:line="240" w:lineRule="auto"/>
        <w:jc w:val="center"/>
        <w:rPr>
          <w:rFonts w:asciiTheme="minorHAnsi" w:eastAsia="Times New Roman" w:hAnsiTheme="minorHAnsi" w:cstheme="minorHAnsi"/>
          <w:b/>
          <w:color w:val="000000"/>
          <w:u w:val="single"/>
          <w:lang w:val="ru-RU" w:eastAsia="bg-BG"/>
        </w:rPr>
      </w:pPr>
    </w:p>
    <w:p w:rsidR="00036282" w:rsidRPr="00036282" w:rsidRDefault="00036282" w:rsidP="00036282">
      <w:pPr>
        <w:overflowPunct w:val="0"/>
        <w:autoSpaceDE w:val="0"/>
        <w:autoSpaceDN w:val="0"/>
        <w:adjustRightInd w:val="0"/>
        <w:spacing w:after="0" w:line="240" w:lineRule="auto"/>
        <w:ind w:firstLine="682"/>
        <w:jc w:val="both"/>
        <w:rPr>
          <w:rFonts w:asciiTheme="minorHAnsi" w:eastAsia="Times New Roman" w:hAnsiTheme="minorHAnsi" w:cstheme="minorHAnsi"/>
          <w:lang w:eastAsia="bg-BG"/>
        </w:rPr>
      </w:pPr>
      <w:r w:rsidRPr="00036282">
        <w:rPr>
          <w:rFonts w:asciiTheme="minorHAnsi" w:eastAsia="Times New Roman" w:hAnsiTheme="minorHAnsi" w:cstheme="minorHAnsi"/>
          <w:b/>
          <w:lang w:eastAsia="bg-BG"/>
        </w:rPr>
        <w:t>1.</w:t>
      </w:r>
      <w:r w:rsidRPr="00036282">
        <w:rPr>
          <w:rFonts w:asciiTheme="minorHAnsi" w:eastAsia="Times New Roman" w:hAnsiTheme="minorHAnsi" w:cstheme="minorHAnsi"/>
          <w:lang w:eastAsia="bg-BG"/>
        </w:rPr>
        <w:t xml:space="preserve"> Възложителят възлага, а Изпълнителя приема да извършва продажба на автомобилни горива – бензин А95</w:t>
      </w:r>
      <w:r w:rsidR="00E85D40">
        <w:rPr>
          <w:rFonts w:asciiTheme="minorHAnsi" w:eastAsia="Times New Roman" w:hAnsiTheme="minorHAnsi" w:cstheme="minorHAnsi"/>
          <w:lang w:eastAsia="bg-BG"/>
        </w:rPr>
        <w:t>Н</w:t>
      </w:r>
      <w:r w:rsidRPr="00036282">
        <w:rPr>
          <w:rFonts w:asciiTheme="minorHAnsi" w:eastAsia="Times New Roman" w:hAnsiTheme="minorHAnsi" w:cstheme="minorHAnsi"/>
          <w:lang w:eastAsia="bg-BG"/>
        </w:rPr>
        <w:t xml:space="preserve"> и дизелово гориво за нуждите на Столична регионална здравна инспекция, наричани за краткост в Договора “</w:t>
      </w:r>
      <w:r w:rsidR="00762BA0">
        <w:rPr>
          <w:rFonts w:asciiTheme="minorHAnsi" w:eastAsia="Times New Roman" w:hAnsiTheme="minorHAnsi" w:cstheme="minorHAnsi"/>
          <w:lang w:eastAsia="bg-BG"/>
        </w:rPr>
        <w:t>горивата</w:t>
      </w:r>
      <w:r w:rsidRPr="00036282">
        <w:rPr>
          <w:rFonts w:asciiTheme="minorHAnsi" w:eastAsia="Times New Roman" w:hAnsiTheme="minorHAnsi" w:cstheme="minorHAnsi"/>
          <w:lang w:eastAsia="bg-BG"/>
        </w:rPr>
        <w:t xml:space="preserve">” в своите бензиностанции на територията на България, а Възложителят заплаща цената на </w:t>
      </w:r>
      <w:r w:rsidR="00762BA0">
        <w:rPr>
          <w:rFonts w:asciiTheme="minorHAnsi" w:eastAsia="Times New Roman" w:hAnsiTheme="minorHAnsi" w:cstheme="minorHAnsi"/>
          <w:lang w:eastAsia="bg-BG"/>
        </w:rPr>
        <w:t>горивата</w:t>
      </w:r>
      <w:r w:rsidRPr="00036282">
        <w:rPr>
          <w:rFonts w:asciiTheme="minorHAnsi" w:eastAsia="Times New Roman" w:hAnsiTheme="minorHAnsi" w:cstheme="minorHAnsi"/>
          <w:lang w:eastAsia="bg-BG"/>
        </w:rPr>
        <w:t>, съгласно офертата на Изпълнителя (Приложение № 1).</w:t>
      </w:r>
    </w:p>
    <w:p w:rsidR="00036282" w:rsidRPr="00036282" w:rsidRDefault="00036282" w:rsidP="00036282">
      <w:pPr>
        <w:shd w:val="clear" w:color="auto" w:fill="FFFFFF"/>
        <w:spacing w:after="0" w:line="240" w:lineRule="auto"/>
        <w:ind w:firstLine="682"/>
        <w:jc w:val="both"/>
        <w:rPr>
          <w:rFonts w:asciiTheme="minorHAnsi" w:eastAsia="Times New Roman" w:hAnsiTheme="minorHAnsi" w:cstheme="minorHAnsi"/>
          <w:lang w:eastAsia="bg-BG"/>
        </w:rPr>
      </w:pPr>
      <w:r w:rsidRPr="00036282">
        <w:rPr>
          <w:rFonts w:asciiTheme="minorHAnsi" w:eastAsia="Times New Roman" w:hAnsiTheme="minorHAnsi" w:cstheme="minorHAnsi"/>
          <w:b/>
          <w:lang w:eastAsia="bg-BG"/>
        </w:rPr>
        <w:t>2.</w:t>
      </w:r>
      <w:r w:rsidRPr="00036282">
        <w:rPr>
          <w:rFonts w:asciiTheme="minorHAnsi" w:eastAsia="Times New Roman" w:hAnsiTheme="minorHAnsi" w:cstheme="minorHAnsi"/>
          <w:lang w:eastAsia="bg-BG"/>
        </w:rPr>
        <w:t xml:space="preserve"> Възложителят закупува </w:t>
      </w:r>
      <w:r w:rsidR="00762BA0">
        <w:rPr>
          <w:rFonts w:asciiTheme="minorHAnsi" w:eastAsia="Times New Roman" w:hAnsiTheme="minorHAnsi" w:cstheme="minorHAnsi"/>
          <w:lang w:eastAsia="bg-BG"/>
        </w:rPr>
        <w:t>горивата</w:t>
      </w:r>
      <w:r w:rsidRPr="00036282">
        <w:rPr>
          <w:rFonts w:asciiTheme="minorHAnsi" w:eastAsia="Times New Roman" w:hAnsiTheme="minorHAnsi" w:cstheme="minorHAnsi"/>
          <w:lang w:eastAsia="bg-BG"/>
        </w:rPr>
        <w:t xml:space="preserve"> в бензиностанциите на Изпълнителя при условията на отложено плащане и чрез използване на електронни карти за безналично плащане.</w:t>
      </w:r>
    </w:p>
    <w:p w:rsidR="00036282" w:rsidRPr="00036282" w:rsidRDefault="00036282" w:rsidP="00036282">
      <w:pPr>
        <w:keepNext/>
        <w:shd w:val="clear" w:color="auto" w:fill="FFFFFF"/>
        <w:overflowPunct w:val="0"/>
        <w:autoSpaceDE w:val="0"/>
        <w:autoSpaceDN w:val="0"/>
        <w:adjustRightInd w:val="0"/>
        <w:spacing w:after="0" w:line="240" w:lineRule="auto"/>
        <w:ind w:firstLine="720"/>
        <w:jc w:val="center"/>
        <w:outlineLvl w:val="3"/>
        <w:rPr>
          <w:rFonts w:asciiTheme="minorHAnsi" w:eastAsia="Times New Roman" w:hAnsiTheme="minorHAnsi" w:cstheme="minorHAnsi"/>
          <w:b/>
          <w:color w:val="000000"/>
          <w:u w:val="single"/>
          <w:lang w:eastAsia="bg-BG"/>
        </w:rPr>
      </w:pPr>
    </w:p>
    <w:p w:rsidR="00036282" w:rsidRPr="00036282" w:rsidRDefault="00036282" w:rsidP="00036282">
      <w:pPr>
        <w:keepNext/>
        <w:shd w:val="clear" w:color="auto" w:fill="FFFFFF"/>
        <w:overflowPunct w:val="0"/>
        <w:autoSpaceDE w:val="0"/>
        <w:autoSpaceDN w:val="0"/>
        <w:adjustRightInd w:val="0"/>
        <w:spacing w:after="0" w:line="240" w:lineRule="auto"/>
        <w:ind w:firstLine="720"/>
        <w:jc w:val="center"/>
        <w:outlineLvl w:val="3"/>
        <w:rPr>
          <w:rFonts w:asciiTheme="minorHAnsi" w:eastAsia="Times New Roman" w:hAnsiTheme="minorHAnsi" w:cstheme="minorHAnsi"/>
          <w:b/>
          <w:color w:val="000000"/>
          <w:u w:val="single"/>
          <w:lang w:val="ru-RU" w:eastAsia="bg-BG"/>
        </w:rPr>
      </w:pPr>
      <w:r w:rsidRPr="00036282">
        <w:rPr>
          <w:rFonts w:asciiTheme="minorHAnsi" w:eastAsia="Times New Roman" w:hAnsiTheme="minorHAnsi" w:cstheme="minorHAnsi"/>
          <w:b/>
          <w:color w:val="000000"/>
          <w:u w:val="single"/>
          <w:lang w:eastAsia="bg-BG"/>
        </w:rPr>
        <w:t>ІІ. ДЕФИНИЦИИ</w:t>
      </w:r>
    </w:p>
    <w:p w:rsidR="00036282" w:rsidRPr="00036282" w:rsidRDefault="00036282" w:rsidP="00036282">
      <w:pPr>
        <w:spacing w:after="0" w:line="240" w:lineRule="auto"/>
        <w:rPr>
          <w:rFonts w:asciiTheme="minorHAnsi" w:eastAsia="Times New Roman" w:hAnsiTheme="minorHAnsi" w:cstheme="minorHAnsi"/>
          <w:lang w:val="ru-RU" w:eastAsia="bg-BG"/>
        </w:rPr>
      </w:pP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color w:val="000000"/>
          <w:lang w:eastAsia="bg-BG"/>
        </w:rPr>
        <w:t>По смисъла на настоящия договор употребените думи и понятия имат следното значение:</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Карта</w:t>
      </w:r>
      <w:r w:rsidRPr="00036282">
        <w:rPr>
          <w:rFonts w:asciiTheme="minorHAnsi" w:eastAsia="Times New Roman" w:hAnsiTheme="minorHAnsi" w:cstheme="minorHAnsi"/>
          <w:color w:val="000000"/>
          <w:lang w:eastAsia="bg-BG"/>
        </w:rPr>
        <w:t xml:space="preserve"> – Карта, с която Възложителят /съответно негови служители – Оправомощени лица/ може да извършва Транзакции в бензиностанциите на Изпълнителя; </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Оправомощено лице</w:t>
      </w:r>
      <w:r w:rsidRPr="00036282">
        <w:rPr>
          <w:rFonts w:asciiTheme="minorHAnsi" w:eastAsia="Times New Roman" w:hAnsiTheme="minorHAnsi" w:cstheme="minorHAnsi"/>
          <w:color w:val="000000"/>
          <w:lang w:eastAsia="bg-BG"/>
        </w:rPr>
        <w:t xml:space="preserve"> – физическо лице – водач на моторно превозно средство, в чието държане Възложителят е предал Картата и уведомявайки го за нейния ПИН, го е овластил да извършва Транзакции с тази Карта от името и за сметка на Възложителя и да подписва Фишовете при ползване на Картата;</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Транзакция</w:t>
      </w:r>
      <w:r w:rsidRPr="00036282">
        <w:rPr>
          <w:rFonts w:asciiTheme="minorHAnsi" w:eastAsia="Times New Roman" w:hAnsiTheme="minorHAnsi" w:cstheme="minorHAnsi"/>
          <w:color w:val="000000"/>
          <w:lang w:eastAsia="bg-BG"/>
        </w:rPr>
        <w:t xml:space="preserve"> – закупуване от Възложителя на </w:t>
      </w:r>
      <w:r w:rsidR="00762BA0">
        <w:rPr>
          <w:rFonts w:asciiTheme="minorHAnsi" w:eastAsia="Times New Roman" w:hAnsiTheme="minorHAnsi" w:cstheme="minorHAnsi"/>
          <w:color w:val="000000"/>
          <w:lang w:eastAsia="bg-BG"/>
        </w:rPr>
        <w:t>горивата</w:t>
      </w:r>
      <w:r w:rsidRPr="00036282">
        <w:rPr>
          <w:rFonts w:asciiTheme="minorHAnsi" w:eastAsia="Times New Roman" w:hAnsiTheme="minorHAnsi" w:cstheme="minorHAnsi"/>
          <w:color w:val="000000"/>
          <w:lang w:eastAsia="bg-BG"/>
        </w:rPr>
        <w:t>, предлагани на Оторизираните търговски обекти, чрез регистрация и авторизиране на покупката с Карта;</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 xml:space="preserve">ПИН </w:t>
      </w:r>
      <w:r w:rsidRPr="00036282">
        <w:rPr>
          <w:rFonts w:asciiTheme="minorHAnsi" w:eastAsia="Times New Roman" w:hAnsiTheme="minorHAnsi" w:cstheme="minorHAnsi"/>
          <w:color w:val="000000"/>
          <w:lang w:eastAsia="bg-BG"/>
        </w:rPr>
        <w:t>– персонален идентификационен номер, комбинация от четири цифри, издаден за всяка отделна Карта, чрез който се идентифицира Картоползвателя;</w:t>
      </w:r>
    </w:p>
    <w:p w:rsidR="00036282" w:rsidRPr="00036282" w:rsidRDefault="00036282" w:rsidP="00036282">
      <w:pPr>
        <w:shd w:val="clear" w:color="auto" w:fill="FFFFFF"/>
        <w:spacing w:after="0" w:line="240" w:lineRule="auto"/>
        <w:ind w:firstLine="720"/>
        <w:rPr>
          <w:rFonts w:asciiTheme="minorHAnsi" w:eastAsia="Times New Roman" w:hAnsiTheme="minorHAnsi" w:cstheme="minorHAnsi"/>
          <w:color w:val="000000"/>
          <w:lang w:eastAsia="bg-BG"/>
        </w:rPr>
      </w:pPr>
    </w:p>
    <w:p w:rsidR="00036282" w:rsidRPr="00036282" w:rsidRDefault="00036282" w:rsidP="00036282">
      <w:pPr>
        <w:keepNext/>
        <w:widowControl w:val="0"/>
        <w:shd w:val="clear" w:color="auto" w:fill="FFFFFF"/>
        <w:overflowPunct w:val="0"/>
        <w:autoSpaceDE w:val="0"/>
        <w:autoSpaceDN w:val="0"/>
        <w:adjustRightInd w:val="0"/>
        <w:spacing w:after="0" w:line="240" w:lineRule="auto"/>
        <w:ind w:firstLine="720"/>
        <w:jc w:val="center"/>
        <w:outlineLvl w:val="0"/>
        <w:rPr>
          <w:rFonts w:asciiTheme="minorHAnsi" w:eastAsia="Times New Roman" w:hAnsiTheme="minorHAnsi" w:cstheme="minorHAnsi"/>
          <w:b/>
          <w:color w:val="000000"/>
          <w:u w:val="single"/>
          <w:lang w:val="ru-RU" w:eastAsia="bg-BG"/>
        </w:rPr>
      </w:pPr>
      <w:r w:rsidRPr="00036282">
        <w:rPr>
          <w:rFonts w:asciiTheme="minorHAnsi" w:eastAsia="Times New Roman" w:hAnsiTheme="minorHAnsi" w:cstheme="minorHAnsi"/>
          <w:b/>
          <w:color w:val="000000"/>
          <w:u w:val="single"/>
          <w:lang w:eastAsia="bg-BG"/>
        </w:rPr>
        <w:t>IIІ. ПРАВА И ЗАДЪЛЖЕНИЯ НА СТРАНИТЕ</w:t>
      </w:r>
    </w:p>
    <w:p w:rsidR="00036282" w:rsidRPr="00036282" w:rsidRDefault="00036282" w:rsidP="00036282">
      <w:pPr>
        <w:spacing w:after="0" w:line="240" w:lineRule="auto"/>
        <w:rPr>
          <w:rFonts w:asciiTheme="minorHAnsi" w:eastAsia="Times New Roman" w:hAnsiTheme="minorHAnsi" w:cstheme="minorHAnsi"/>
          <w:lang w:val="ru-RU" w:eastAsia="bg-BG"/>
        </w:rPr>
      </w:pP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3.</w:t>
      </w:r>
      <w:r w:rsidRPr="00036282">
        <w:rPr>
          <w:rFonts w:asciiTheme="minorHAnsi" w:eastAsia="Times New Roman" w:hAnsiTheme="minorHAnsi" w:cstheme="minorHAnsi"/>
          <w:color w:val="000000"/>
          <w:lang w:eastAsia="bg-BG"/>
        </w:rPr>
        <w:t xml:space="preserve"> Изпълнителят се задължава:</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3.1.</w:t>
      </w:r>
      <w:r w:rsidRPr="00036282">
        <w:rPr>
          <w:rFonts w:asciiTheme="minorHAnsi" w:eastAsia="Times New Roman" w:hAnsiTheme="minorHAnsi" w:cstheme="minorHAnsi"/>
          <w:color w:val="000000"/>
          <w:lang w:eastAsia="bg-BG"/>
        </w:rPr>
        <w:t xml:space="preserve"> Да продава на Възложителя </w:t>
      </w:r>
      <w:r w:rsidR="00762BA0">
        <w:rPr>
          <w:rFonts w:asciiTheme="minorHAnsi" w:eastAsia="Times New Roman" w:hAnsiTheme="minorHAnsi" w:cstheme="minorHAnsi"/>
          <w:color w:val="000000"/>
          <w:lang w:eastAsia="bg-BG"/>
        </w:rPr>
        <w:t>горивата</w:t>
      </w:r>
      <w:r w:rsidRPr="00036282">
        <w:rPr>
          <w:rFonts w:asciiTheme="minorHAnsi" w:eastAsia="Times New Roman" w:hAnsiTheme="minorHAnsi" w:cstheme="minorHAnsi"/>
          <w:color w:val="000000"/>
          <w:lang w:eastAsia="bg-BG"/>
        </w:rPr>
        <w:t xml:space="preserve">, които предлага в своите бензиностанции на територията на страната, в съответствие с условията на настоящия договор; </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3.2</w:t>
      </w:r>
      <w:r w:rsidRPr="00036282">
        <w:rPr>
          <w:rFonts w:asciiTheme="minorHAnsi" w:eastAsia="Times New Roman" w:hAnsiTheme="minorHAnsi" w:cstheme="minorHAnsi"/>
          <w:color w:val="000000"/>
          <w:lang w:eastAsia="bg-BG"/>
        </w:rPr>
        <w:t xml:space="preserve"> Да доставя качествени горива, отговарящи на БДС и Наредбата за изискванията за качество на течните горива, условията, реда и начина за техния контрол.</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3.3.</w:t>
      </w:r>
      <w:r w:rsidRPr="00036282">
        <w:rPr>
          <w:rFonts w:asciiTheme="minorHAnsi" w:eastAsia="Times New Roman" w:hAnsiTheme="minorHAnsi" w:cstheme="minorHAnsi"/>
          <w:color w:val="000000"/>
          <w:lang w:eastAsia="bg-BG"/>
        </w:rPr>
        <w:t xml:space="preserve"> Да издаде Картите за безналично плащане и да осигури тяхното обслужване безплатно за срока на договора.</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3.4.</w:t>
      </w:r>
      <w:r w:rsidRPr="00036282">
        <w:rPr>
          <w:rFonts w:asciiTheme="minorHAnsi" w:eastAsia="Times New Roman" w:hAnsiTheme="minorHAnsi" w:cstheme="minorHAnsi"/>
          <w:color w:val="000000"/>
          <w:lang w:eastAsia="bg-BG"/>
        </w:rPr>
        <w:t xml:space="preserve"> Да предостави на Възложителя заявения брой Карти, за което страните подписват приемо-предавателен протокол;</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lastRenderedPageBreak/>
        <w:t>3.5.</w:t>
      </w:r>
      <w:r w:rsidRPr="00036282">
        <w:rPr>
          <w:rFonts w:asciiTheme="minorHAnsi" w:eastAsia="Times New Roman" w:hAnsiTheme="minorHAnsi" w:cstheme="minorHAnsi"/>
          <w:color w:val="000000"/>
          <w:lang w:eastAsia="bg-BG"/>
        </w:rPr>
        <w:t xml:space="preserve"> Да приема извършване на Транзакции от Възложителя с Карти при условията на настоящия договор.</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4.</w:t>
      </w:r>
      <w:r w:rsidRPr="00036282">
        <w:rPr>
          <w:rFonts w:asciiTheme="minorHAnsi" w:eastAsia="Times New Roman" w:hAnsiTheme="minorHAnsi" w:cstheme="minorHAnsi"/>
          <w:color w:val="000000"/>
          <w:lang w:eastAsia="bg-BG"/>
        </w:rPr>
        <w:t xml:space="preserve"> Изпълнителят блокира издадените Карти в следните случаи:</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4.1.</w:t>
      </w:r>
      <w:r w:rsidRPr="00036282">
        <w:rPr>
          <w:rFonts w:asciiTheme="minorHAnsi" w:eastAsia="Times New Roman" w:hAnsiTheme="minorHAnsi" w:cstheme="minorHAnsi"/>
          <w:color w:val="000000"/>
          <w:lang w:eastAsia="bg-BG"/>
        </w:rPr>
        <w:t xml:space="preserve"> При прекратяване действието на договора, независимо от основанието за прекратяване;</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4.2.</w:t>
      </w:r>
      <w:r w:rsidRPr="00036282">
        <w:rPr>
          <w:rFonts w:asciiTheme="minorHAnsi" w:eastAsia="Times New Roman" w:hAnsiTheme="minorHAnsi" w:cstheme="minorHAnsi"/>
          <w:color w:val="000000"/>
          <w:lang w:eastAsia="bg-BG"/>
        </w:rPr>
        <w:t xml:space="preserve"> При получаване на писмено известие от Възложителя, че издадена карта е открадната и/или загубена и/или повредена;</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4.3.</w:t>
      </w:r>
      <w:r w:rsidRPr="00036282">
        <w:rPr>
          <w:rFonts w:asciiTheme="minorHAnsi" w:eastAsia="Times New Roman" w:hAnsiTheme="minorHAnsi" w:cstheme="minorHAnsi"/>
          <w:color w:val="000000"/>
          <w:lang w:eastAsia="bg-BG"/>
        </w:rPr>
        <w:t xml:space="preserve"> При три пъти въвеждане на грешен ПИН код;</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4.</w:t>
      </w:r>
      <w:r w:rsidRPr="00036282">
        <w:rPr>
          <w:rFonts w:asciiTheme="minorHAnsi" w:eastAsia="Times New Roman" w:hAnsiTheme="minorHAnsi" w:cstheme="minorHAnsi"/>
          <w:b/>
          <w:color w:val="000000"/>
          <w:lang w:val="ru-RU" w:eastAsia="bg-BG"/>
        </w:rPr>
        <w:t>4</w:t>
      </w:r>
      <w:r w:rsidRPr="00036282">
        <w:rPr>
          <w:rFonts w:asciiTheme="minorHAnsi" w:eastAsia="Times New Roman" w:hAnsiTheme="minorHAnsi" w:cstheme="minorHAnsi"/>
          <w:b/>
          <w:color w:val="000000"/>
          <w:lang w:eastAsia="bg-BG"/>
        </w:rPr>
        <w:t>.</w:t>
      </w:r>
      <w:r w:rsidRPr="00036282">
        <w:rPr>
          <w:rFonts w:asciiTheme="minorHAnsi" w:eastAsia="Times New Roman" w:hAnsiTheme="minorHAnsi" w:cstheme="minorHAnsi"/>
          <w:color w:val="000000"/>
          <w:lang w:eastAsia="bg-BG"/>
        </w:rPr>
        <w:t xml:space="preserve"> При забава за плащане на дължима по договора сума или неизпълнение на което и да е друго задължение.</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5.</w:t>
      </w:r>
      <w:r w:rsidRPr="00036282">
        <w:rPr>
          <w:rFonts w:asciiTheme="minorHAnsi" w:eastAsia="Times New Roman" w:hAnsiTheme="minorHAnsi" w:cstheme="minorHAnsi"/>
          <w:color w:val="000000"/>
          <w:lang w:eastAsia="bg-BG"/>
        </w:rPr>
        <w:t xml:space="preserve"> В случаите по чл.4.2., Възложителят може да иска издаването на нова карта.</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5.1.</w:t>
      </w:r>
      <w:r w:rsidRPr="00036282">
        <w:rPr>
          <w:rFonts w:asciiTheme="minorHAnsi" w:eastAsia="Times New Roman" w:hAnsiTheme="minorHAnsi" w:cstheme="minorHAnsi"/>
          <w:color w:val="000000"/>
          <w:lang w:eastAsia="bg-BG"/>
        </w:rPr>
        <w:t xml:space="preserve"> В случаите по чл. 4.3, Възложителят може да поиска от Изпълнителя деблокиране на картата и/или предоставяне на нов ПИН код;</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6.</w:t>
      </w:r>
      <w:r w:rsidRPr="00036282">
        <w:rPr>
          <w:rFonts w:asciiTheme="minorHAnsi" w:eastAsia="Times New Roman" w:hAnsiTheme="minorHAnsi" w:cstheme="minorHAnsi"/>
          <w:color w:val="000000"/>
          <w:lang w:eastAsia="bg-BG"/>
        </w:rPr>
        <w:t xml:space="preserve"> Изпълнителят има право да получи цената на закупените </w:t>
      </w:r>
      <w:r w:rsidR="00762BA0">
        <w:rPr>
          <w:rFonts w:asciiTheme="minorHAnsi" w:eastAsia="Times New Roman" w:hAnsiTheme="minorHAnsi" w:cstheme="minorHAnsi"/>
          <w:color w:val="000000"/>
          <w:lang w:eastAsia="bg-BG"/>
        </w:rPr>
        <w:t>горива</w:t>
      </w:r>
      <w:r w:rsidRPr="00036282">
        <w:rPr>
          <w:rFonts w:asciiTheme="minorHAnsi" w:eastAsia="Times New Roman" w:hAnsiTheme="minorHAnsi" w:cstheme="minorHAnsi"/>
          <w:color w:val="000000"/>
          <w:lang w:eastAsia="bg-BG"/>
        </w:rPr>
        <w:t xml:space="preserve"> при условията на настоящия договор.</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7.</w:t>
      </w:r>
      <w:r w:rsidRPr="00036282">
        <w:rPr>
          <w:rFonts w:asciiTheme="minorHAnsi" w:eastAsia="Times New Roman" w:hAnsiTheme="minorHAnsi" w:cstheme="minorHAnsi"/>
          <w:color w:val="000000"/>
          <w:lang w:eastAsia="bg-BG"/>
        </w:rPr>
        <w:t xml:space="preserve"> Възложителят се задължава:</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7.1.</w:t>
      </w:r>
      <w:r w:rsidR="00534C96">
        <w:rPr>
          <w:rFonts w:asciiTheme="minorHAnsi" w:eastAsia="Times New Roman" w:hAnsiTheme="minorHAnsi" w:cstheme="minorHAnsi"/>
          <w:color w:val="000000"/>
          <w:lang w:eastAsia="bg-BG"/>
        </w:rPr>
        <w:t xml:space="preserve"> д</w:t>
      </w:r>
      <w:r w:rsidRPr="00036282">
        <w:rPr>
          <w:rFonts w:asciiTheme="minorHAnsi" w:eastAsia="Times New Roman" w:hAnsiTheme="minorHAnsi" w:cstheme="minorHAnsi"/>
          <w:color w:val="000000"/>
          <w:lang w:eastAsia="bg-BG"/>
        </w:rPr>
        <w:t xml:space="preserve">а заплаща цената на закупените </w:t>
      </w:r>
      <w:r w:rsidR="00762BA0">
        <w:rPr>
          <w:rFonts w:asciiTheme="minorHAnsi" w:eastAsia="Times New Roman" w:hAnsiTheme="minorHAnsi" w:cstheme="minorHAnsi"/>
          <w:color w:val="000000"/>
          <w:lang w:eastAsia="bg-BG"/>
        </w:rPr>
        <w:t>горива</w:t>
      </w:r>
      <w:r w:rsidRPr="00036282">
        <w:rPr>
          <w:rFonts w:asciiTheme="minorHAnsi" w:eastAsia="Times New Roman" w:hAnsiTheme="minorHAnsi" w:cstheme="minorHAnsi"/>
          <w:color w:val="000000"/>
          <w:lang w:eastAsia="bg-BG"/>
        </w:rPr>
        <w:t xml:space="preserve"> на Изпълнителя, съгласно условията на настоящия договор;</w:t>
      </w:r>
    </w:p>
    <w:p w:rsidR="00036282" w:rsidRPr="00036282" w:rsidRDefault="00036282" w:rsidP="00036282">
      <w:pPr>
        <w:shd w:val="clear" w:color="auto" w:fill="FFFFFF"/>
        <w:overflowPunct w:val="0"/>
        <w:autoSpaceDE w:val="0"/>
        <w:autoSpaceDN w:val="0"/>
        <w:adjustRightInd w:val="0"/>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7.2.</w:t>
      </w:r>
      <w:r w:rsidRPr="00036282">
        <w:rPr>
          <w:rFonts w:asciiTheme="minorHAnsi" w:eastAsia="Times New Roman" w:hAnsiTheme="minorHAnsi" w:cstheme="minorHAnsi"/>
          <w:color w:val="000000"/>
          <w:lang w:eastAsia="bg-BG"/>
        </w:rPr>
        <w:t xml:space="preserve"> да пази в тайна своя ПИН и да изисква Оправомощените от него лица да съблюдават тайната на ПИН. </w:t>
      </w:r>
    </w:p>
    <w:p w:rsidR="00036282" w:rsidRPr="00036282" w:rsidRDefault="00036282" w:rsidP="00036282">
      <w:pPr>
        <w:shd w:val="clear" w:color="auto" w:fill="FFFFFF"/>
        <w:overflowPunct w:val="0"/>
        <w:autoSpaceDE w:val="0"/>
        <w:autoSpaceDN w:val="0"/>
        <w:adjustRightInd w:val="0"/>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7.3.</w:t>
      </w:r>
      <w:r w:rsidRPr="00036282">
        <w:rPr>
          <w:rFonts w:asciiTheme="minorHAnsi" w:eastAsia="Times New Roman" w:hAnsiTheme="minorHAnsi" w:cstheme="minorHAnsi"/>
          <w:color w:val="000000"/>
          <w:lang w:eastAsia="bg-BG"/>
        </w:rPr>
        <w:t xml:space="preserve"> В случай на загуба или кражба на карта да уведоми </w:t>
      </w:r>
      <w:r w:rsidRPr="00036282">
        <w:rPr>
          <w:rFonts w:asciiTheme="minorHAnsi" w:eastAsia="Times New Roman" w:hAnsiTheme="minorHAnsi" w:cstheme="minorHAnsi"/>
          <w:color w:val="000000"/>
          <w:spacing w:val="-9"/>
          <w:lang w:eastAsia="bg-BG"/>
        </w:rPr>
        <w:t>Изпълнителя</w:t>
      </w:r>
      <w:r w:rsidRPr="00036282">
        <w:rPr>
          <w:rFonts w:asciiTheme="minorHAnsi" w:eastAsia="Times New Roman" w:hAnsiTheme="minorHAnsi" w:cstheme="minorHAnsi"/>
          <w:color w:val="000000"/>
          <w:lang w:eastAsia="bg-BG"/>
        </w:rPr>
        <w:t xml:space="preserve"> по и-мейл, факс или телефон и най-късно до следващия ден да представи на </w:t>
      </w:r>
      <w:r w:rsidRPr="00036282">
        <w:rPr>
          <w:rFonts w:asciiTheme="minorHAnsi" w:eastAsia="Times New Roman" w:hAnsiTheme="minorHAnsi" w:cstheme="minorHAnsi"/>
          <w:color w:val="000000"/>
          <w:spacing w:val="-9"/>
          <w:lang w:eastAsia="bg-BG"/>
        </w:rPr>
        <w:t>Изпълнителя</w:t>
      </w:r>
      <w:r w:rsidRPr="00036282">
        <w:rPr>
          <w:rFonts w:asciiTheme="minorHAnsi" w:eastAsia="Times New Roman" w:hAnsiTheme="minorHAnsi" w:cstheme="minorHAnsi"/>
          <w:color w:val="000000"/>
          <w:lang w:eastAsia="bg-BG"/>
        </w:rPr>
        <w:t xml:space="preserve"> писмено известие за загуба. </w:t>
      </w:r>
      <w:r w:rsidRPr="00036282">
        <w:rPr>
          <w:rFonts w:asciiTheme="minorHAnsi" w:eastAsia="Times New Roman" w:hAnsiTheme="minorHAnsi" w:cstheme="minorHAnsi"/>
          <w:color w:val="000000"/>
          <w:spacing w:val="-9"/>
          <w:lang w:eastAsia="bg-BG"/>
        </w:rPr>
        <w:t>Възложителят</w:t>
      </w:r>
      <w:r w:rsidRPr="00036282">
        <w:rPr>
          <w:rFonts w:asciiTheme="minorHAnsi" w:eastAsia="Times New Roman" w:hAnsiTheme="minorHAnsi" w:cstheme="minorHAnsi"/>
          <w:color w:val="000000"/>
          <w:lang w:eastAsia="bg-BG"/>
        </w:rPr>
        <w:t xml:space="preserve"> носи отговорност и дължи заплащане на всички Транзакции, извършени с картата до момента на получаване на известието за загуба.</w:t>
      </w:r>
    </w:p>
    <w:p w:rsidR="00036282" w:rsidRPr="00036282" w:rsidRDefault="00036282" w:rsidP="00036282">
      <w:pPr>
        <w:shd w:val="clear" w:color="auto" w:fill="FFFFFF"/>
        <w:overflowPunct w:val="0"/>
        <w:autoSpaceDE w:val="0"/>
        <w:autoSpaceDN w:val="0"/>
        <w:adjustRightInd w:val="0"/>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7.4.</w:t>
      </w:r>
      <w:r w:rsidRPr="00036282">
        <w:rPr>
          <w:rFonts w:asciiTheme="minorHAnsi" w:eastAsia="Times New Roman" w:hAnsiTheme="minorHAnsi" w:cstheme="minorHAnsi"/>
          <w:color w:val="000000"/>
          <w:lang w:eastAsia="bg-BG"/>
        </w:rPr>
        <w:t xml:space="preserve"> Да отговаря за действията на Оправомощените от него лица. При ползването на Карта тези лица действат от името и за сметка на </w:t>
      </w:r>
      <w:r w:rsidRPr="00036282">
        <w:rPr>
          <w:rFonts w:asciiTheme="minorHAnsi" w:eastAsia="Times New Roman" w:hAnsiTheme="minorHAnsi" w:cstheme="minorHAnsi"/>
          <w:color w:val="000000"/>
          <w:spacing w:val="-9"/>
          <w:lang w:eastAsia="bg-BG"/>
        </w:rPr>
        <w:t>Възложителят</w:t>
      </w:r>
      <w:r w:rsidRPr="00036282">
        <w:rPr>
          <w:rFonts w:asciiTheme="minorHAnsi" w:eastAsia="Times New Roman" w:hAnsiTheme="minorHAnsi" w:cstheme="minorHAnsi"/>
          <w:color w:val="000000"/>
          <w:lang w:eastAsia="bg-BG"/>
        </w:rPr>
        <w:t>, за което се смятат за упълномощени с предаване на Картата и ПИН за нея.</w:t>
      </w:r>
    </w:p>
    <w:p w:rsidR="00036282" w:rsidRPr="00036282" w:rsidRDefault="00036282" w:rsidP="00036282">
      <w:pPr>
        <w:shd w:val="clear" w:color="auto" w:fill="FFFFFF"/>
        <w:overflowPunct w:val="0"/>
        <w:autoSpaceDE w:val="0"/>
        <w:autoSpaceDN w:val="0"/>
        <w:adjustRightInd w:val="0"/>
        <w:spacing w:after="0" w:line="240" w:lineRule="auto"/>
        <w:ind w:firstLine="720"/>
        <w:jc w:val="both"/>
        <w:rPr>
          <w:rFonts w:asciiTheme="minorHAnsi" w:eastAsia="Times New Roman" w:hAnsiTheme="minorHAnsi" w:cstheme="minorHAnsi"/>
          <w:b/>
          <w:color w:val="000000"/>
          <w:lang w:eastAsia="bg-BG"/>
        </w:rPr>
      </w:pPr>
      <w:r w:rsidRPr="00036282">
        <w:rPr>
          <w:rFonts w:asciiTheme="minorHAnsi" w:eastAsia="Times New Roman" w:hAnsiTheme="minorHAnsi" w:cstheme="minorHAnsi"/>
          <w:b/>
          <w:color w:val="000000"/>
          <w:lang w:val="ru-RU" w:eastAsia="bg-BG"/>
        </w:rPr>
        <w:t xml:space="preserve">8. </w:t>
      </w:r>
      <w:r w:rsidRPr="00036282">
        <w:rPr>
          <w:rFonts w:asciiTheme="minorHAnsi" w:eastAsia="Times New Roman" w:hAnsiTheme="minorHAnsi" w:cstheme="minorHAnsi"/>
          <w:color w:val="000000"/>
          <w:lang w:eastAsia="bg-BG"/>
        </w:rPr>
        <w:t>Възложителят има право</w:t>
      </w:r>
      <w:r w:rsidRPr="00036282">
        <w:rPr>
          <w:rFonts w:asciiTheme="minorHAnsi" w:eastAsia="Times New Roman" w:hAnsiTheme="minorHAnsi" w:cstheme="minorHAnsi"/>
          <w:b/>
          <w:color w:val="000000"/>
          <w:lang w:eastAsia="bg-BG"/>
        </w:rPr>
        <w:t xml:space="preserve"> </w:t>
      </w:r>
      <w:r w:rsidRPr="00036282">
        <w:rPr>
          <w:rFonts w:asciiTheme="minorHAnsi" w:eastAsia="Times New Roman" w:hAnsiTheme="minorHAnsi" w:cstheme="minorHAnsi"/>
          <w:color w:val="000000"/>
          <w:lang w:eastAsia="bg-BG"/>
        </w:rPr>
        <w:t xml:space="preserve">да закупува </w:t>
      </w:r>
      <w:r w:rsidR="00762BA0">
        <w:rPr>
          <w:rFonts w:asciiTheme="minorHAnsi" w:eastAsia="Times New Roman" w:hAnsiTheme="minorHAnsi" w:cstheme="minorHAnsi"/>
          <w:color w:val="000000"/>
          <w:lang w:eastAsia="bg-BG"/>
        </w:rPr>
        <w:t>горивата</w:t>
      </w:r>
      <w:r w:rsidRPr="00036282">
        <w:rPr>
          <w:rFonts w:asciiTheme="minorHAnsi" w:eastAsia="Times New Roman" w:hAnsiTheme="minorHAnsi" w:cstheme="minorHAnsi"/>
          <w:color w:val="000000"/>
          <w:lang w:eastAsia="bg-BG"/>
        </w:rPr>
        <w:t xml:space="preserve"> при реда и условията, определени с този договор.</w:t>
      </w:r>
    </w:p>
    <w:p w:rsidR="00036282" w:rsidRPr="00036282" w:rsidRDefault="00036282" w:rsidP="00036282">
      <w:pPr>
        <w:shd w:val="clear" w:color="auto" w:fill="FFFFFF"/>
        <w:spacing w:after="0" w:line="240" w:lineRule="auto"/>
        <w:ind w:firstLine="720"/>
        <w:jc w:val="center"/>
        <w:rPr>
          <w:rFonts w:asciiTheme="minorHAnsi" w:eastAsia="Times New Roman" w:hAnsiTheme="minorHAnsi" w:cstheme="minorHAnsi"/>
          <w:b/>
          <w:color w:val="000000"/>
          <w:u w:val="single"/>
          <w:lang w:val="ru-RU" w:eastAsia="bg-BG"/>
        </w:rPr>
      </w:pPr>
    </w:p>
    <w:p w:rsidR="00036282" w:rsidRPr="00036282" w:rsidRDefault="00036282" w:rsidP="00036282">
      <w:pPr>
        <w:shd w:val="clear" w:color="auto" w:fill="FFFFFF"/>
        <w:spacing w:after="0" w:line="240" w:lineRule="auto"/>
        <w:ind w:firstLine="720"/>
        <w:jc w:val="center"/>
        <w:rPr>
          <w:rFonts w:asciiTheme="minorHAnsi" w:eastAsia="Times New Roman" w:hAnsiTheme="minorHAnsi" w:cstheme="minorHAnsi"/>
          <w:b/>
          <w:color w:val="000000"/>
          <w:u w:val="single"/>
          <w:lang w:val="ru-RU" w:eastAsia="bg-BG"/>
        </w:rPr>
      </w:pPr>
      <w:r w:rsidRPr="00036282">
        <w:rPr>
          <w:rFonts w:asciiTheme="minorHAnsi" w:eastAsia="Times New Roman" w:hAnsiTheme="minorHAnsi" w:cstheme="minorHAnsi"/>
          <w:b/>
          <w:color w:val="000000"/>
          <w:u w:val="single"/>
          <w:lang w:eastAsia="bg-BG"/>
        </w:rPr>
        <w:t>IV. ФИНАНСОВИ УСЛОВИЯ</w:t>
      </w:r>
    </w:p>
    <w:p w:rsidR="00036282" w:rsidRPr="00036282" w:rsidRDefault="00036282" w:rsidP="00036282">
      <w:pPr>
        <w:shd w:val="clear" w:color="auto" w:fill="FFFFFF"/>
        <w:spacing w:after="0" w:line="240" w:lineRule="auto"/>
        <w:ind w:firstLine="720"/>
        <w:jc w:val="center"/>
        <w:rPr>
          <w:rFonts w:asciiTheme="minorHAnsi" w:eastAsia="Times New Roman" w:hAnsiTheme="minorHAnsi" w:cstheme="minorHAnsi"/>
          <w:b/>
          <w:color w:val="000000"/>
          <w:u w:val="single"/>
          <w:lang w:val="ru-RU" w:eastAsia="bg-BG"/>
        </w:rPr>
      </w:pP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lang w:eastAsia="bg-BG"/>
        </w:rPr>
      </w:pPr>
      <w:r w:rsidRPr="00036282">
        <w:rPr>
          <w:rFonts w:asciiTheme="minorHAnsi" w:eastAsia="Times New Roman" w:hAnsiTheme="minorHAnsi" w:cstheme="minorHAnsi"/>
          <w:b/>
          <w:color w:val="000000"/>
          <w:lang w:eastAsia="bg-BG"/>
        </w:rPr>
        <w:t xml:space="preserve">9. </w:t>
      </w:r>
      <w:r w:rsidRPr="00036282">
        <w:rPr>
          <w:rFonts w:asciiTheme="minorHAnsi" w:eastAsia="Times New Roman" w:hAnsiTheme="minorHAnsi" w:cstheme="minorHAnsi"/>
          <w:color w:val="000000"/>
          <w:lang w:eastAsia="bg-BG"/>
        </w:rPr>
        <w:t xml:space="preserve">Закупуването на </w:t>
      </w:r>
      <w:r w:rsidR="00762BA0">
        <w:rPr>
          <w:rFonts w:asciiTheme="minorHAnsi" w:eastAsia="Times New Roman" w:hAnsiTheme="minorHAnsi" w:cstheme="minorHAnsi"/>
          <w:color w:val="000000"/>
          <w:lang w:eastAsia="bg-BG"/>
        </w:rPr>
        <w:t>горивата</w:t>
      </w:r>
      <w:r w:rsidRPr="00036282">
        <w:rPr>
          <w:rFonts w:asciiTheme="minorHAnsi" w:eastAsia="Times New Roman" w:hAnsiTheme="minorHAnsi" w:cstheme="minorHAnsi"/>
          <w:color w:val="000000"/>
          <w:lang w:eastAsia="bg-BG"/>
        </w:rPr>
        <w:t xml:space="preserve"> се осъществява на база цените, валидни към момента на зареждането в бензиностанциите на Изпълнителя, намалени с договорената отстъпка.</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9.1.</w:t>
      </w:r>
      <w:r w:rsidRPr="00036282">
        <w:rPr>
          <w:rFonts w:asciiTheme="minorHAnsi" w:eastAsia="Times New Roman" w:hAnsiTheme="minorHAnsi" w:cstheme="minorHAnsi"/>
          <w:color w:val="000000"/>
          <w:lang w:eastAsia="bg-BG"/>
        </w:rPr>
        <w:t xml:space="preserve"> Текуща актуализация на цените на горивата се извършва от Изпълнителя в съответствие с пазарните условия и/или при промяна на цените от основния производител на горива на територията на страната. </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9.2.</w:t>
      </w:r>
      <w:r w:rsidRPr="00036282">
        <w:rPr>
          <w:rFonts w:asciiTheme="minorHAnsi" w:eastAsia="Times New Roman" w:hAnsiTheme="minorHAnsi" w:cstheme="minorHAnsi"/>
          <w:color w:val="000000"/>
          <w:lang w:eastAsia="bg-BG"/>
        </w:rPr>
        <w:t xml:space="preserve"> Изпълнителят предоставя на Възложителя търговска отстъпка в размер на </w:t>
      </w:r>
      <w:r w:rsidRPr="00036282">
        <w:rPr>
          <w:rFonts w:asciiTheme="minorHAnsi" w:eastAsia="Times New Roman" w:hAnsiTheme="minorHAnsi" w:cstheme="minorHAnsi"/>
          <w:color w:val="000000"/>
          <w:lang w:val="ru-RU" w:eastAsia="bg-BG"/>
        </w:rPr>
        <w:t>........</w:t>
      </w:r>
      <w:r w:rsidRPr="00036282">
        <w:rPr>
          <w:rFonts w:asciiTheme="minorHAnsi" w:eastAsia="Times New Roman" w:hAnsiTheme="minorHAnsi" w:cstheme="minorHAnsi"/>
          <w:color w:val="000000"/>
          <w:lang w:eastAsia="bg-BG"/>
        </w:rPr>
        <w:t xml:space="preserve"> % /......................./ от стойността на всяка транзакция.</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lang w:eastAsia="bg-BG"/>
        </w:rPr>
      </w:pPr>
      <w:r w:rsidRPr="00036282">
        <w:rPr>
          <w:rFonts w:asciiTheme="minorHAnsi" w:eastAsia="Times New Roman" w:hAnsiTheme="minorHAnsi" w:cstheme="minorHAnsi"/>
          <w:b/>
          <w:lang w:eastAsia="bg-BG"/>
        </w:rPr>
        <w:t>9.3.</w:t>
      </w:r>
      <w:r w:rsidRPr="00036282">
        <w:rPr>
          <w:rFonts w:asciiTheme="minorHAnsi" w:eastAsia="Times New Roman" w:hAnsiTheme="minorHAnsi" w:cstheme="minorHAnsi"/>
          <w:lang w:eastAsia="bg-BG"/>
        </w:rPr>
        <w:t xml:space="preserve"> За всички извършени Транзакции и дължими такси Изпълнителят издава данъчна фактура и детайлна справка за извършените пр</w:t>
      </w:r>
      <w:r w:rsidR="00534C96">
        <w:rPr>
          <w:rFonts w:asciiTheme="minorHAnsi" w:eastAsia="Times New Roman" w:hAnsiTheme="minorHAnsi" w:cstheme="minorHAnsi"/>
          <w:lang w:eastAsia="bg-BG"/>
        </w:rPr>
        <w:t>ез съответния период Транзакции.</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lang w:eastAsia="bg-BG"/>
        </w:rPr>
      </w:pPr>
      <w:r w:rsidRPr="00036282">
        <w:rPr>
          <w:rFonts w:asciiTheme="minorHAnsi" w:eastAsia="Times New Roman" w:hAnsiTheme="minorHAnsi" w:cstheme="minorHAnsi"/>
          <w:lang w:eastAsia="bg-BG"/>
        </w:rPr>
        <w:t>Период на фактуриране: веднъж месечно</w:t>
      </w:r>
      <w:r w:rsidR="00534C96">
        <w:rPr>
          <w:rFonts w:asciiTheme="minorHAnsi" w:eastAsia="Times New Roman" w:hAnsiTheme="minorHAnsi" w:cstheme="minorHAnsi"/>
          <w:lang w:eastAsia="bg-BG"/>
        </w:rPr>
        <w:t>, като фактура се издава в началото на всеки следващ месец.</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9.4.</w:t>
      </w:r>
      <w:r w:rsidRPr="00036282">
        <w:rPr>
          <w:rFonts w:asciiTheme="minorHAnsi" w:eastAsia="Times New Roman" w:hAnsiTheme="minorHAnsi" w:cstheme="minorHAnsi"/>
          <w:color w:val="000000"/>
          <w:lang w:eastAsia="bg-BG"/>
        </w:rPr>
        <w:t xml:space="preserve"> Възложителят заплаща стойността на издадените </w:t>
      </w:r>
      <w:r w:rsidRPr="00036282">
        <w:rPr>
          <w:rFonts w:asciiTheme="minorHAnsi" w:eastAsia="Times New Roman" w:hAnsiTheme="minorHAnsi" w:cstheme="minorHAnsi"/>
          <w:lang w:eastAsia="bg-BG"/>
        </w:rPr>
        <w:t>фактури до 30 (тридесет) дни</w:t>
      </w:r>
      <w:r w:rsidRPr="00036282">
        <w:rPr>
          <w:rFonts w:asciiTheme="minorHAnsi" w:eastAsia="Times New Roman" w:hAnsiTheme="minorHAnsi" w:cstheme="minorHAnsi"/>
          <w:color w:val="000000"/>
          <w:lang w:eastAsia="bg-BG"/>
        </w:rPr>
        <w:t xml:space="preserve"> от датата на </w:t>
      </w:r>
      <w:r w:rsidR="00762BA0">
        <w:rPr>
          <w:rFonts w:asciiTheme="minorHAnsi" w:eastAsia="Times New Roman" w:hAnsiTheme="minorHAnsi" w:cstheme="minorHAnsi"/>
          <w:color w:val="000000"/>
          <w:lang w:eastAsia="bg-BG"/>
        </w:rPr>
        <w:t>получаването</w:t>
      </w:r>
      <w:r w:rsidRPr="00036282">
        <w:rPr>
          <w:rFonts w:asciiTheme="minorHAnsi" w:eastAsia="Times New Roman" w:hAnsiTheme="minorHAnsi" w:cstheme="minorHAnsi"/>
          <w:color w:val="000000"/>
          <w:lang w:eastAsia="bg-BG"/>
        </w:rPr>
        <w:t xml:space="preserve"> им, като превежда дължимата сума по </w:t>
      </w:r>
      <w:r w:rsidR="00534C96">
        <w:rPr>
          <w:rFonts w:asciiTheme="minorHAnsi" w:eastAsia="Times New Roman" w:hAnsiTheme="minorHAnsi" w:cstheme="minorHAnsi"/>
          <w:color w:val="000000"/>
          <w:lang w:eastAsia="bg-BG"/>
        </w:rPr>
        <w:t>банковата сметка на Изпълнителя:</w:t>
      </w:r>
    </w:p>
    <w:p w:rsidR="00036282" w:rsidRPr="00036282" w:rsidRDefault="00036282" w:rsidP="00036282">
      <w:pPr>
        <w:spacing w:after="0" w:line="240" w:lineRule="auto"/>
        <w:ind w:firstLine="720"/>
        <w:rPr>
          <w:rFonts w:asciiTheme="minorHAnsi" w:eastAsia="Times New Roman" w:hAnsiTheme="minorHAnsi" w:cstheme="minorHAnsi"/>
          <w:lang w:val="ru-RU" w:eastAsia="bg-BG"/>
        </w:rPr>
      </w:pPr>
      <w:r w:rsidRPr="00036282">
        <w:rPr>
          <w:rFonts w:asciiTheme="minorHAnsi" w:eastAsia="Times New Roman" w:hAnsiTheme="minorHAnsi" w:cstheme="minorHAnsi"/>
          <w:lang w:eastAsia="bg-BG"/>
        </w:rPr>
        <w:t>IBAN</w:t>
      </w:r>
      <w:r w:rsidRPr="00036282">
        <w:rPr>
          <w:rFonts w:asciiTheme="minorHAnsi" w:eastAsia="Times New Roman" w:hAnsiTheme="minorHAnsi" w:cstheme="minorHAnsi"/>
          <w:lang w:val="ru-RU" w:eastAsia="bg-BG"/>
        </w:rPr>
        <w:t xml:space="preserve">: </w:t>
      </w:r>
      <w:r w:rsidRPr="00036282">
        <w:rPr>
          <w:rFonts w:asciiTheme="minorHAnsi" w:eastAsia="Times New Roman" w:hAnsiTheme="minorHAnsi" w:cstheme="minorHAnsi"/>
          <w:lang w:eastAsia="bg-BG"/>
        </w:rPr>
        <w:tab/>
      </w:r>
      <w:r w:rsidRPr="00036282">
        <w:rPr>
          <w:rFonts w:asciiTheme="minorHAnsi" w:eastAsia="Times New Roman" w:hAnsiTheme="minorHAnsi" w:cstheme="minorHAnsi"/>
          <w:lang w:val="ru-RU" w:eastAsia="bg-BG"/>
        </w:rPr>
        <w:tab/>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lang w:eastAsia="bg-BG"/>
        </w:rPr>
      </w:pPr>
      <w:r w:rsidRPr="00036282">
        <w:rPr>
          <w:rFonts w:asciiTheme="minorHAnsi" w:eastAsia="Times New Roman" w:hAnsiTheme="minorHAnsi" w:cstheme="minorHAnsi"/>
          <w:lang w:eastAsia="bg-BG"/>
        </w:rPr>
        <w:t>BIC</w:t>
      </w:r>
      <w:r w:rsidRPr="00036282">
        <w:rPr>
          <w:rFonts w:asciiTheme="minorHAnsi" w:eastAsia="Times New Roman" w:hAnsiTheme="minorHAnsi" w:cstheme="minorHAnsi"/>
          <w:lang w:val="ru-RU" w:eastAsia="bg-BG"/>
        </w:rPr>
        <w:t xml:space="preserve">: </w:t>
      </w:r>
      <w:r w:rsidRPr="00036282">
        <w:rPr>
          <w:rFonts w:asciiTheme="minorHAnsi" w:eastAsia="Times New Roman" w:hAnsiTheme="minorHAnsi" w:cstheme="minorHAnsi"/>
          <w:lang w:val="ru-RU" w:eastAsia="bg-BG"/>
        </w:rPr>
        <w:tab/>
        <w:t xml:space="preserve"> </w:t>
      </w:r>
      <w:r w:rsidRPr="00036282">
        <w:rPr>
          <w:rFonts w:asciiTheme="minorHAnsi" w:eastAsia="Times New Roman" w:hAnsiTheme="minorHAnsi" w:cstheme="minorHAnsi"/>
          <w:lang w:eastAsia="bg-BG"/>
        </w:rPr>
        <w:tab/>
      </w:r>
    </w:p>
    <w:p w:rsidR="00036282" w:rsidRPr="00036282" w:rsidRDefault="00036282" w:rsidP="00036282">
      <w:pPr>
        <w:spacing w:after="0" w:line="240" w:lineRule="auto"/>
        <w:ind w:firstLine="720"/>
        <w:rPr>
          <w:rFonts w:asciiTheme="minorHAnsi" w:eastAsia="Times New Roman" w:hAnsiTheme="minorHAnsi" w:cstheme="minorHAnsi"/>
          <w:lang w:val="ru-RU" w:eastAsia="bg-BG"/>
        </w:rPr>
      </w:pPr>
      <w:r w:rsidRPr="00036282">
        <w:rPr>
          <w:rFonts w:asciiTheme="minorHAnsi" w:eastAsia="Times New Roman" w:hAnsiTheme="minorHAnsi" w:cstheme="minorHAnsi"/>
          <w:lang w:val="ru-RU" w:eastAsia="bg-BG"/>
        </w:rPr>
        <w:t>БАНКА:</w:t>
      </w:r>
      <w:r w:rsidRPr="00036282">
        <w:rPr>
          <w:rFonts w:asciiTheme="minorHAnsi" w:eastAsia="Times New Roman" w:hAnsiTheme="minorHAnsi" w:cstheme="minorHAnsi"/>
          <w:lang w:eastAsia="bg-BG"/>
        </w:rPr>
        <w:t xml:space="preserve"> </w:t>
      </w:r>
      <w:r w:rsidRPr="00036282">
        <w:rPr>
          <w:rFonts w:asciiTheme="minorHAnsi" w:eastAsia="Times New Roman" w:hAnsiTheme="minorHAnsi" w:cstheme="minorHAnsi"/>
          <w:lang w:eastAsia="bg-BG"/>
        </w:rPr>
        <w:tab/>
      </w:r>
    </w:p>
    <w:p w:rsidR="00036282" w:rsidRPr="00036282" w:rsidRDefault="00036282" w:rsidP="00036282">
      <w:pPr>
        <w:shd w:val="clear" w:color="auto" w:fill="FFFFFF"/>
        <w:spacing w:after="0" w:line="240" w:lineRule="auto"/>
        <w:jc w:val="both"/>
        <w:rPr>
          <w:rFonts w:asciiTheme="minorHAnsi" w:eastAsia="Times New Roman" w:hAnsiTheme="minorHAnsi" w:cstheme="minorHAnsi"/>
          <w:color w:val="000000"/>
          <w:lang w:val="en-US" w:eastAsia="bg-BG"/>
        </w:rPr>
      </w:pP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10.</w:t>
      </w:r>
      <w:r w:rsidRPr="00036282">
        <w:rPr>
          <w:rFonts w:asciiTheme="minorHAnsi" w:eastAsia="Times New Roman" w:hAnsiTheme="minorHAnsi" w:cstheme="minorHAnsi"/>
          <w:color w:val="000000"/>
          <w:lang w:eastAsia="bg-BG"/>
        </w:rPr>
        <w:t xml:space="preserve"> При неплащане на дължимите суми в срока, по т. 9.4., Възложителят дължи на Изпълнителя неустойка за забава  в размер на основния лихвен процент, обявен от БНБ, плюс 10 /десет/ пункта надбавка, която неустойка се начислява върху просрочената сума до окончателното й изплащане от Възложителя.  </w:t>
      </w:r>
    </w:p>
    <w:p w:rsidR="00036282" w:rsidRPr="00036282" w:rsidRDefault="00036282" w:rsidP="00036282">
      <w:pPr>
        <w:keepNext/>
        <w:widowControl w:val="0"/>
        <w:shd w:val="clear" w:color="auto" w:fill="FFFFFF"/>
        <w:overflowPunct w:val="0"/>
        <w:autoSpaceDE w:val="0"/>
        <w:autoSpaceDN w:val="0"/>
        <w:adjustRightInd w:val="0"/>
        <w:spacing w:after="0" w:line="240" w:lineRule="auto"/>
        <w:outlineLvl w:val="0"/>
        <w:rPr>
          <w:rFonts w:asciiTheme="minorHAnsi" w:eastAsia="Times New Roman" w:hAnsiTheme="minorHAnsi" w:cstheme="minorHAnsi"/>
          <w:b/>
          <w:color w:val="000000"/>
          <w:u w:val="single"/>
          <w:lang w:eastAsia="bg-BG"/>
        </w:rPr>
      </w:pPr>
    </w:p>
    <w:p w:rsidR="00036282" w:rsidRPr="00036282" w:rsidRDefault="00036282" w:rsidP="00036282">
      <w:pPr>
        <w:keepNext/>
        <w:widowControl w:val="0"/>
        <w:shd w:val="clear" w:color="auto" w:fill="FFFFFF"/>
        <w:overflowPunct w:val="0"/>
        <w:autoSpaceDE w:val="0"/>
        <w:autoSpaceDN w:val="0"/>
        <w:adjustRightInd w:val="0"/>
        <w:spacing w:after="0" w:line="240" w:lineRule="auto"/>
        <w:ind w:firstLine="720"/>
        <w:jc w:val="center"/>
        <w:outlineLvl w:val="0"/>
        <w:rPr>
          <w:rFonts w:asciiTheme="minorHAnsi" w:eastAsia="Times New Roman" w:hAnsiTheme="minorHAnsi" w:cstheme="minorHAnsi"/>
          <w:b/>
          <w:color w:val="000000"/>
          <w:u w:val="single"/>
          <w:lang w:val="ru-RU" w:eastAsia="bg-BG"/>
        </w:rPr>
      </w:pPr>
      <w:r w:rsidRPr="00036282">
        <w:rPr>
          <w:rFonts w:asciiTheme="minorHAnsi" w:eastAsia="Times New Roman" w:hAnsiTheme="minorHAnsi" w:cstheme="minorHAnsi"/>
          <w:b/>
          <w:color w:val="000000"/>
          <w:u w:val="single"/>
          <w:lang w:eastAsia="bg-BG"/>
        </w:rPr>
        <w:t>V. СРОК НА ДЕЙСТВИЕ И ПРЕКРАТЯВАНЕ</w:t>
      </w:r>
    </w:p>
    <w:p w:rsidR="00036282" w:rsidRPr="00036282" w:rsidRDefault="00036282" w:rsidP="00036282">
      <w:pPr>
        <w:spacing w:after="0" w:line="240" w:lineRule="auto"/>
        <w:rPr>
          <w:rFonts w:asciiTheme="minorHAnsi" w:eastAsia="Times New Roman" w:hAnsiTheme="minorHAnsi" w:cstheme="minorHAnsi"/>
          <w:lang w:val="ru-RU" w:eastAsia="bg-BG"/>
        </w:rPr>
      </w:pP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lastRenderedPageBreak/>
        <w:t>12.</w:t>
      </w:r>
      <w:r w:rsidRPr="00036282">
        <w:rPr>
          <w:rFonts w:asciiTheme="minorHAnsi" w:eastAsia="Times New Roman" w:hAnsiTheme="minorHAnsi" w:cstheme="minorHAnsi"/>
          <w:color w:val="000000"/>
          <w:lang w:eastAsia="bg-BG"/>
        </w:rPr>
        <w:t xml:space="preserve"> Този договор има действие за срок </w:t>
      </w:r>
      <w:r w:rsidRPr="00036282">
        <w:rPr>
          <w:rFonts w:asciiTheme="minorHAnsi" w:eastAsia="Times New Roman" w:hAnsiTheme="minorHAnsi" w:cstheme="minorHAnsi"/>
          <w:lang w:eastAsia="bg-BG"/>
        </w:rPr>
        <w:t>от 1 /една/</w:t>
      </w:r>
      <w:r w:rsidRPr="00036282">
        <w:rPr>
          <w:rFonts w:asciiTheme="minorHAnsi" w:eastAsia="Times New Roman" w:hAnsiTheme="minorHAnsi" w:cstheme="minorHAnsi"/>
          <w:color w:val="000000"/>
          <w:lang w:eastAsia="bg-BG"/>
        </w:rPr>
        <w:t xml:space="preserve"> година, считано от датата на подписването му.</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lang w:eastAsia="bg-BG"/>
        </w:rPr>
      </w:pPr>
      <w:r w:rsidRPr="00036282">
        <w:rPr>
          <w:rFonts w:asciiTheme="minorHAnsi" w:eastAsia="Times New Roman" w:hAnsiTheme="minorHAnsi" w:cstheme="minorHAnsi"/>
          <w:b/>
          <w:color w:val="000000"/>
          <w:lang w:eastAsia="bg-BG"/>
        </w:rPr>
        <w:t>12.1.</w:t>
      </w:r>
      <w:r w:rsidRPr="00036282">
        <w:rPr>
          <w:rFonts w:asciiTheme="minorHAnsi" w:eastAsia="Times New Roman" w:hAnsiTheme="minorHAnsi" w:cstheme="minorHAnsi"/>
          <w:color w:val="000000"/>
          <w:lang w:eastAsia="bg-BG"/>
        </w:rPr>
        <w:t xml:space="preserve"> Срокът по т. 12 може да бъде продължен в случаите на чл.43, ал.2, т. 5 от ЗОП</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13.</w:t>
      </w:r>
      <w:r w:rsidRPr="00036282">
        <w:rPr>
          <w:rFonts w:asciiTheme="minorHAnsi" w:eastAsia="Times New Roman" w:hAnsiTheme="minorHAnsi" w:cstheme="minorHAnsi"/>
          <w:color w:val="000000"/>
          <w:lang w:eastAsia="bg-BG"/>
        </w:rPr>
        <w:t xml:space="preserve"> Договорът може да бъде прекратен едностранно от всяка страна при виновно неизпълнение от насрещната страна.</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13.1.</w:t>
      </w:r>
      <w:r w:rsidRPr="00036282">
        <w:rPr>
          <w:rFonts w:asciiTheme="minorHAnsi" w:eastAsia="Times New Roman" w:hAnsiTheme="minorHAnsi" w:cstheme="minorHAnsi"/>
          <w:color w:val="000000"/>
          <w:lang w:eastAsia="bg-BG"/>
        </w:rPr>
        <w:t xml:space="preserve"> Едностранно от Възложителя при частично или пълно неизпълнение от страна на Изпълнителя за срок повече от един месец.</w:t>
      </w:r>
    </w:p>
    <w:p w:rsid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13.2.</w:t>
      </w:r>
      <w:r w:rsidRPr="00036282">
        <w:rPr>
          <w:rFonts w:asciiTheme="minorHAnsi" w:eastAsia="Times New Roman" w:hAnsiTheme="minorHAnsi" w:cstheme="minorHAnsi"/>
          <w:color w:val="000000"/>
          <w:lang w:eastAsia="bg-BG"/>
        </w:rPr>
        <w:t xml:space="preserve"> Едностранно от Изпълнителя при не плащане от Възложителя на повече от три месечни плащания.</w:t>
      </w:r>
    </w:p>
    <w:p w:rsidR="00534C96" w:rsidRPr="00036282" w:rsidRDefault="00534C96"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534C96">
        <w:rPr>
          <w:rFonts w:asciiTheme="minorHAnsi" w:eastAsia="Times New Roman" w:hAnsiTheme="minorHAnsi" w:cstheme="minorHAnsi"/>
          <w:b/>
          <w:color w:val="000000"/>
          <w:lang w:eastAsia="bg-BG"/>
        </w:rPr>
        <w:t>13.3.</w:t>
      </w:r>
      <w:r>
        <w:rPr>
          <w:rFonts w:asciiTheme="minorHAnsi" w:eastAsia="Times New Roman" w:hAnsiTheme="minorHAnsi" w:cstheme="minorHAnsi"/>
          <w:color w:val="000000"/>
          <w:lang w:eastAsia="bg-BG"/>
        </w:rPr>
        <w:t xml:space="preserve"> </w:t>
      </w:r>
      <w:r w:rsidRPr="00534C96">
        <w:rPr>
          <w:rFonts w:asciiTheme="minorHAnsi" w:eastAsia="Times New Roman" w:hAnsiTheme="minorHAnsi" w:cstheme="minorHAnsi"/>
          <w:color w:val="000000"/>
          <w:lang w:eastAsia="bg-BG"/>
        </w:rPr>
        <w:t>Договорът може да бъде прекратен едностранно от всяка страна</w:t>
      </w:r>
      <w:r>
        <w:rPr>
          <w:rFonts w:asciiTheme="minorHAnsi" w:eastAsia="Times New Roman" w:hAnsiTheme="minorHAnsi" w:cstheme="minorHAnsi"/>
          <w:color w:val="000000"/>
          <w:lang w:eastAsia="bg-BG"/>
        </w:rPr>
        <w:t xml:space="preserve"> с едномесечно писмено предизвестие, отправено до другата.</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lang w:eastAsia="bg-BG"/>
        </w:rPr>
      </w:pPr>
      <w:r w:rsidRPr="00036282">
        <w:rPr>
          <w:rFonts w:asciiTheme="minorHAnsi" w:eastAsia="Times New Roman" w:hAnsiTheme="minorHAnsi" w:cstheme="minorHAnsi"/>
          <w:b/>
          <w:color w:val="000000"/>
          <w:lang w:eastAsia="bg-BG"/>
        </w:rPr>
        <w:t>13.</w:t>
      </w:r>
      <w:r w:rsidR="00534C96">
        <w:rPr>
          <w:rFonts w:asciiTheme="minorHAnsi" w:eastAsia="Times New Roman" w:hAnsiTheme="minorHAnsi" w:cstheme="minorHAnsi"/>
          <w:b/>
          <w:color w:val="000000"/>
          <w:lang w:eastAsia="bg-BG"/>
        </w:rPr>
        <w:t>4</w:t>
      </w:r>
      <w:r w:rsidRPr="00036282">
        <w:rPr>
          <w:rFonts w:asciiTheme="minorHAnsi" w:eastAsia="Times New Roman" w:hAnsiTheme="minorHAnsi" w:cstheme="minorHAnsi"/>
          <w:b/>
          <w:color w:val="000000"/>
          <w:lang w:eastAsia="bg-BG"/>
        </w:rPr>
        <w:t>.</w:t>
      </w:r>
      <w:r w:rsidRPr="00036282">
        <w:rPr>
          <w:rFonts w:asciiTheme="minorHAnsi" w:eastAsia="Times New Roman" w:hAnsiTheme="minorHAnsi" w:cstheme="minorHAnsi"/>
          <w:color w:val="000000"/>
          <w:lang w:eastAsia="bg-BG"/>
        </w:rPr>
        <w:t xml:space="preserve"> Прекратяването на този договор не освобождава Възложителя от изпълнението на всички финансови задължения, възникнали преди прекратяването му.</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13.</w:t>
      </w:r>
      <w:r w:rsidR="00534C96">
        <w:rPr>
          <w:rFonts w:asciiTheme="minorHAnsi" w:eastAsia="Times New Roman" w:hAnsiTheme="minorHAnsi" w:cstheme="minorHAnsi"/>
          <w:b/>
          <w:color w:val="000000"/>
          <w:lang w:eastAsia="bg-BG"/>
        </w:rPr>
        <w:t>5</w:t>
      </w:r>
      <w:r w:rsidRPr="00036282">
        <w:rPr>
          <w:rFonts w:asciiTheme="minorHAnsi" w:eastAsia="Times New Roman" w:hAnsiTheme="minorHAnsi" w:cstheme="minorHAnsi"/>
          <w:b/>
          <w:color w:val="000000"/>
          <w:lang w:eastAsia="bg-BG"/>
        </w:rPr>
        <w:t>.</w:t>
      </w:r>
      <w:r w:rsidRPr="00036282">
        <w:rPr>
          <w:rFonts w:asciiTheme="minorHAnsi" w:eastAsia="Times New Roman" w:hAnsiTheme="minorHAnsi" w:cstheme="minorHAnsi"/>
          <w:color w:val="000000"/>
          <w:lang w:eastAsia="bg-BG"/>
        </w:rPr>
        <w:t xml:space="preserve"> В деня на прекратяване на този договор Възложителят се задължава да върне на Изпълнителя всички получени Карти.</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13.</w:t>
      </w:r>
      <w:r w:rsidR="00534C96">
        <w:rPr>
          <w:rFonts w:asciiTheme="minorHAnsi" w:eastAsia="Times New Roman" w:hAnsiTheme="minorHAnsi" w:cstheme="minorHAnsi"/>
          <w:b/>
          <w:color w:val="000000"/>
          <w:lang w:eastAsia="bg-BG"/>
        </w:rPr>
        <w:t>6</w:t>
      </w:r>
      <w:r w:rsidRPr="00036282">
        <w:rPr>
          <w:rFonts w:asciiTheme="minorHAnsi" w:eastAsia="Times New Roman" w:hAnsiTheme="minorHAnsi" w:cstheme="minorHAnsi"/>
          <w:b/>
          <w:color w:val="000000"/>
          <w:lang w:eastAsia="bg-BG"/>
        </w:rPr>
        <w:t>.</w:t>
      </w:r>
      <w:r w:rsidRPr="00036282">
        <w:rPr>
          <w:rFonts w:asciiTheme="minorHAnsi" w:eastAsia="Times New Roman" w:hAnsiTheme="minorHAnsi" w:cstheme="minorHAnsi"/>
          <w:color w:val="000000"/>
          <w:lang w:eastAsia="bg-BG"/>
        </w:rPr>
        <w:t xml:space="preserve"> В горните случаи прекратяването се извършва с 14-дневни писмени предизвестия от изправната страна към неизправната, по начин доказващ уведомяването.</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p>
    <w:p w:rsidR="00036282" w:rsidRPr="00036282" w:rsidRDefault="00036282" w:rsidP="00036282">
      <w:pPr>
        <w:shd w:val="clear" w:color="auto" w:fill="FFFFFF"/>
        <w:spacing w:after="0" w:line="240" w:lineRule="auto"/>
        <w:ind w:firstLine="720"/>
        <w:jc w:val="center"/>
        <w:rPr>
          <w:rFonts w:asciiTheme="minorHAnsi" w:eastAsia="Times New Roman" w:hAnsiTheme="minorHAnsi" w:cstheme="minorHAnsi"/>
          <w:b/>
          <w:color w:val="000000"/>
          <w:u w:val="single"/>
          <w:lang w:val="ru-RU" w:eastAsia="bg-BG"/>
        </w:rPr>
      </w:pPr>
      <w:r w:rsidRPr="00036282">
        <w:rPr>
          <w:rFonts w:asciiTheme="minorHAnsi" w:eastAsia="Times New Roman" w:hAnsiTheme="minorHAnsi" w:cstheme="minorHAnsi"/>
          <w:b/>
          <w:color w:val="000000"/>
          <w:u w:val="single"/>
          <w:lang w:eastAsia="bg-BG"/>
        </w:rPr>
        <w:t>VI. ДОПЪЛНИТЕЛНИ РАЗПОРЕДБИ</w:t>
      </w:r>
    </w:p>
    <w:p w:rsidR="00036282" w:rsidRPr="00036282" w:rsidRDefault="00036282" w:rsidP="00036282">
      <w:pPr>
        <w:shd w:val="clear" w:color="auto" w:fill="FFFFFF"/>
        <w:spacing w:after="0" w:line="240" w:lineRule="auto"/>
        <w:ind w:firstLine="720"/>
        <w:jc w:val="center"/>
        <w:rPr>
          <w:rFonts w:asciiTheme="minorHAnsi" w:eastAsia="Times New Roman" w:hAnsiTheme="minorHAnsi" w:cstheme="minorHAnsi"/>
          <w:b/>
          <w:color w:val="000000"/>
          <w:u w:val="single"/>
          <w:lang w:val="ru-RU" w:eastAsia="bg-BG"/>
        </w:rPr>
      </w:pP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lang w:eastAsia="bg-BG"/>
        </w:rPr>
      </w:pPr>
      <w:r w:rsidRPr="00036282">
        <w:rPr>
          <w:rFonts w:asciiTheme="minorHAnsi" w:eastAsia="Times New Roman" w:hAnsiTheme="minorHAnsi" w:cstheme="minorHAnsi"/>
          <w:b/>
          <w:color w:val="000000"/>
          <w:lang w:eastAsia="bg-BG"/>
        </w:rPr>
        <w:t>14.</w:t>
      </w:r>
      <w:r w:rsidRPr="00036282">
        <w:rPr>
          <w:rFonts w:asciiTheme="minorHAnsi" w:eastAsia="Times New Roman" w:hAnsiTheme="minorHAnsi" w:cstheme="minorHAnsi"/>
          <w:color w:val="000000"/>
          <w:lang w:eastAsia="bg-BG"/>
        </w:rPr>
        <w:t xml:space="preserve"> Всички изменения и допълнения в настоящия договор се извършват в писмена форма.</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lang w:eastAsia="bg-BG"/>
        </w:rPr>
      </w:pPr>
      <w:r w:rsidRPr="00036282">
        <w:rPr>
          <w:rFonts w:asciiTheme="minorHAnsi" w:eastAsia="Times New Roman" w:hAnsiTheme="minorHAnsi" w:cstheme="minorHAnsi"/>
          <w:b/>
          <w:lang w:eastAsia="bg-BG"/>
        </w:rPr>
        <w:t>15.</w:t>
      </w:r>
      <w:r w:rsidRPr="00036282">
        <w:rPr>
          <w:rFonts w:asciiTheme="minorHAnsi" w:eastAsia="Times New Roman" w:hAnsiTheme="minorHAnsi" w:cstheme="minorHAnsi"/>
          <w:lang w:eastAsia="bg-BG"/>
        </w:rPr>
        <w:t xml:space="preserve"> </w:t>
      </w:r>
      <w:r w:rsidRPr="00036282">
        <w:rPr>
          <w:rFonts w:asciiTheme="minorHAnsi" w:eastAsia="Times New Roman" w:hAnsiTheme="minorHAnsi" w:cstheme="minorHAnsi"/>
          <w:color w:val="000000"/>
          <w:lang w:eastAsia="bg-BG"/>
        </w:rPr>
        <w:t>В случай, че някои от клаузите на този договор бъдат отменени или обявени за невалидни, това не води до отменяне на задълженията на страните по този договор като цяло.</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lang w:eastAsia="bg-BG"/>
        </w:rPr>
      </w:pPr>
      <w:r w:rsidRPr="00036282">
        <w:rPr>
          <w:rFonts w:asciiTheme="minorHAnsi" w:eastAsia="Times New Roman" w:hAnsiTheme="minorHAnsi" w:cstheme="minorHAnsi"/>
          <w:b/>
          <w:color w:val="000000"/>
          <w:lang w:eastAsia="bg-BG"/>
        </w:rPr>
        <w:t>16.</w:t>
      </w:r>
      <w:r w:rsidRPr="00036282">
        <w:rPr>
          <w:rFonts w:asciiTheme="minorHAnsi" w:eastAsia="Times New Roman" w:hAnsiTheme="minorHAnsi" w:cstheme="minorHAnsi"/>
          <w:color w:val="000000"/>
          <w:lang w:eastAsia="bg-BG"/>
        </w:rPr>
        <w:t xml:space="preserve"> Всички съобщения по настоящия договор, направени от едната до другата страна, се считат за връчени, ако са на адреса, посочен в него. Те се считат за връчени и в случай, че има промяна в седалището и адреса на управление на всяка една от страните, ако тя не е</w:t>
      </w:r>
      <w:r w:rsidRPr="00036282">
        <w:rPr>
          <w:rFonts w:asciiTheme="minorHAnsi" w:eastAsia="Times New Roman" w:hAnsiTheme="minorHAnsi" w:cstheme="minorHAnsi"/>
          <w:i/>
          <w:color w:val="000000"/>
          <w:lang w:eastAsia="bg-BG"/>
        </w:rPr>
        <w:t xml:space="preserve"> </w:t>
      </w:r>
      <w:r w:rsidRPr="00036282">
        <w:rPr>
          <w:rFonts w:asciiTheme="minorHAnsi" w:eastAsia="Times New Roman" w:hAnsiTheme="minorHAnsi" w:cstheme="minorHAnsi"/>
          <w:color w:val="000000"/>
          <w:lang w:eastAsia="bg-BG"/>
        </w:rPr>
        <w:t>уведомила в писмен вид другата страна за промяната.</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17.</w:t>
      </w:r>
      <w:r w:rsidRPr="00036282">
        <w:rPr>
          <w:rFonts w:asciiTheme="minorHAnsi" w:eastAsia="Times New Roman" w:hAnsiTheme="minorHAnsi" w:cstheme="minorHAnsi"/>
          <w:color w:val="000000"/>
          <w:lang w:eastAsia="bg-BG"/>
        </w:rPr>
        <w:t xml:space="preserve"> Всички възникнали спорове при изпълнението на настоящия договор се решават по пътя на взаимното споразумение, а когато това е невъзможно - съгласно действащото законодателство в Република България от компетентния съд.</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b/>
          <w:color w:val="000000"/>
          <w:lang w:eastAsia="bg-BG"/>
        </w:rPr>
        <w:t>18.</w:t>
      </w:r>
      <w:r w:rsidRPr="00036282">
        <w:rPr>
          <w:rFonts w:asciiTheme="minorHAnsi" w:eastAsia="Times New Roman" w:hAnsiTheme="minorHAnsi" w:cstheme="minorHAnsi"/>
          <w:color w:val="000000"/>
          <w:lang w:eastAsia="bg-BG"/>
        </w:rPr>
        <w:t xml:space="preserve"> За изпълнение на поетите с настоящия Договор задължения, страните определят следните свои представители за контакт:</w:t>
      </w:r>
    </w:p>
    <w:p w:rsidR="00036282" w:rsidRPr="00036282" w:rsidRDefault="00036282" w:rsidP="00036282">
      <w:pPr>
        <w:shd w:val="clear" w:color="auto" w:fill="FFFFFF"/>
        <w:spacing w:after="0" w:line="240" w:lineRule="auto"/>
        <w:ind w:firstLine="720"/>
        <w:jc w:val="both"/>
        <w:rPr>
          <w:rFonts w:asciiTheme="minorHAnsi" w:eastAsia="Times New Roman" w:hAnsiTheme="minorHAnsi" w:cstheme="minorHAnsi"/>
          <w:color w:val="000000"/>
          <w:lang w:eastAsia="bg-BG"/>
        </w:rPr>
      </w:pPr>
    </w:p>
    <w:p w:rsidR="00036282" w:rsidRPr="00036282" w:rsidRDefault="00036282" w:rsidP="00036282">
      <w:pPr>
        <w:shd w:val="clear" w:color="auto" w:fill="FFFFFF"/>
        <w:spacing w:after="0" w:line="240" w:lineRule="auto"/>
        <w:jc w:val="both"/>
        <w:rPr>
          <w:rFonts w:asciiTheme="minorHAnsi" w:eastAsia="Times New Roman" w:hAnsiTheme="minorHAnsi" w:cstheme="minorHAnsi"/>
          <w:b/>
          <w:color w:val="000000"/>
          <w:lang w:eastAsia="bg-BG"/>
        </w:rPr>
      </w:pPr>
      <w:r w:rsidRPr="00036282">
        <w:rPr>
          <w:rFonts w:asciiTheme="minorHAnsi" w:eastAsia="Times New Roman" w:hAnsiTheme="minorHAnsi" w:cstheme="minorHAnsi"/>
          <w:b/>
          <w:color w:val="000000"/>
          <w:lang w:eastAsia="bg-BG"/>
        </w:rPr>
        <w:t>За Възложителя:</w:t>
      </w:r>
      <w:r w:rsidRPr="00036282">
        <w:rPr>
          <w:rFonts w:asciiTheme="minorHAnsi" w:eastAsia="Times New Roman" w:hAnsiTheme="minorHAnsi" w:cstheme="minorHAnsi"/>
          <w:b/>
          <w:color w:val="000000"/>
          <w:lang w:eastAsia="bg-BG"/>
        </w:rPr>
        <w:tab/>
      </w:r>
      <w:r w:rsidRPr="00036282">
        <w:rPr>
          <w:rFonts w:asciiTheme="minorHAnsi" w:eastAsia="Times New Roman" w:hAnsiTheme="minorHAnsi" w:cstheme="minorHAnsi"/>
          <w:b/>
          <w:color w:val="000000"/>
          <w:lang w:eastAsia="bg-BG"/>
        </w:rPr>
        <w:tab/>
      </w:r>
      <w:r w:rsidRPr="00036282">
        <w:rPr>
          <w:rFonts w:asciiTheme="minorHAnsi" w:eastAsia="Times New Roman" w:hAnsiTheme="minorHAnsi" w:cstheme="minorHAnsi"/>
          <w:b/>
          <w:color w:val="000000"/>
          <w:lang w:eastAsia="bg-BG"/>
        </w:rPr>
        <w:tab/>
      </w:r>
      <w:r w:rsidRPr="00036282">
        <w:rPr>
          <w:rFonts w:asciiTheme="minorHAnsi" w:eastAsia="Times New Roman" w:hAnsiTheme="minorHAnsi" w:cstheme="minorHAnsi"/>
          <w:b/>
          <w:color w:val="000000"/>
          <w:lang w:eastAsia="bg-BG"/>
        </w:rPr>
        <w:tab/>
      </w:r>
      <w:r w:rsidRPr="00036282">
        <w:rPr>
          <w:rFonts w:asciiTheme="minorHAnsi" w:eastAsia="Times New Roman" w:hAnsiTheme="minorHAnsi" w:cstheme="minorHAnsi"/>
          <w:b/>
          <w:color w:val="000000"/>
          <w:lang w:eastAsia="bg-BG"/>
        </w:rPr>
        <w:tab/>
        <w:t>За Изпълнителя:</w:t>
      </w:r>
    </w:p>
    <w:p w:rsidR="00036282" w:rsidRPr="00036282" w:rsidRDefault="00036282" w:rsidP="00036282">
      <w:pPr>
        <w:shd w:val="clear" w:color="auto" w:fill="FFFFFF"/>
        <w:spacing w:after="0" w:line="240" w:lineRule="auto"/>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color w:val="000000"/>
          <w:lang w:eastAsia="bg-BG"/>
        </w:rPr>
        <w:t xml:space="preserve">Име:                                    </w:t>
      </w:r>
      <w:r w:rsidRPr="00036282">
        <w:rPr>
          <w:rFonts w:asciiTheme="minorHAnsi" w:eastAsia="Times New Roman" w:hAnsiTheme="minorHAnsi" w:cstheme="minorHAnsi"/>
          <w:color w:val="000000"/>
          <w:lang w:eastAsia="bg-BG"/>
        </w:rPr>
        <w:tab/>
      </w:r>
      <w:r w:rsidRPr="00036282">
        <w:rPr>
          <w:rFonts w:asciiTheme="minorHAnsi" w:eastAsia="Times New Roman" w:hAnsiTheme="minorHAnsi" w:cstheme="minorHAnsi"/>
          <w:color w:val="000000"/>
          <w:lang w:eastAsia="bg-BG"/>
        </w:rPr>
        <w:tab/>
      </w:r>
      <w:r w:rsidRPr="00036282">
        <w:rPr>
          <w:rFonts w:asciiTheme="minorHAnsi" w:eastAsia="Times New Roman" w:hAnsiTheme="minorHAnsi" w:cstheme="minorHAnsi"/>
          <w:color w:val="000000"/>
          <w:lang w:eastAsia="bg-BG"/>
        </w:rPr>
        <w:tab/>
        <w:t xml:space="preserve">            </w:t>
      </w:r>
      <w:r w:rsidR="00E85D40">
        <w:rPr>
          <w:rFonts w:asciiTheme="minorHAnsi" w:eastAsia="Times New Roman" w:hAnsiTheme="minorHAnsi" w:cstheme="minorHAnsi"/>
          <w:color w:val="000000"/>
          <w:lang w:eastAsia="bg-BG"/>
        </w:rPr>
        <w:tab/>
      </w:r>
      <w:r w:rsidRPr="00036282">
        <w:rPr>
          <w:rFonts w:asciiTheme="minorHAnsi" w:eastAsia="Times New Roman" w:hAnsiTheme="minorHAnsi" w:cstheme="minorHAnsi"/>
          <w:color w:val="000000"/>
          <w:lang w:eastAsia="bg-BG"/>
        </w:rPr>
        <w:t xml:space="preserve">Име: </w:t>
      </w:r>
    </w:p>
    <w:p w:rsidR="00036282" w:rsidRPr="00036282" w:rsidRDefault="00036282" w:rsidP="00036282">
      <w:pPr>
        <w:shd w:val="clear" w:color="auto" w:fill="FFFFFF"/>
        <w:spacing w:after="0" w:line="240" w:lineRule="auto"/>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color w:val="000000"/>
          <w:lang w:eastAsia="bg-BG"/>
        </w:rPr>
        <w:t xml:space="preserve">Тел:                                                 </w:t>
      </w:r>
      <w:r w:rsidRPr="00036282">
        <w:rPr>
          <w:rFonts w:asciiTheme="minorHAnsi" w:eastAsia="Times New Roman" w:hAnsiTheme="minorHAnsi" w:cstheme="minorHAnsi"/>
          <w:color w:val="000000"/>
          <w:lang w:eastAsia="bg-BG"/>
        </w:rPr>
        <w:tab/>
      </w:r>
      <w:r w:rsidRPr="00036282">
        <w:rPr>
          <w:rFonts w:asciiTheme="minorHAnsi" w:eastAsia="Times New Roman" w:hAnsiTheme="minorHAnsi" w:cstheme="minorHAnsi"/>
          <w:color w:val="000000"/>
          <w:lang w:eastAsia="bg-BG"/>
        </w:rPr>
        <w:tab/>
      </w:r>
      <w:r w:rsidRPr="00036282">
        <w:rPr>
          <w:rFonts w:asciiTheme="minorHAnsi" w:eastAsia="Times New Roman" w:hAnsiTheme="minorHAnsi" w:cstheme="minorHAnsi"/>
          <w:color w:val="000000"/>
          <w:lang w:eastAsia="bg-BG"/>
        </w:rPr>
        <w:tab/>
      </w:r>
      <w:r w:rsidR="00E85D40">
        <w:rPr>
          <w:rFonts w:asciiTheme="minorHAnsi" w:eastAsia="Times New Roman" w:hAnsiTheme="minorHAnsi" w:cstheme="minorHAnsi"/>
          <w:color w:val="000000"/>
          <w:lang w:eastAsia="bg-BG"/>
        </w:rPr>
        <w:tab/>
      </w:r>
      <w:r w:rsidRPr="00036282">
        <w:rPr>
          <w:rFonts w:asciiTheme="minorHAnsi" w:eastAsia="Times New Roman" w:hAnsiTheme="minorHAnsi" w:cstheme="minorHAnsi"/>
          <w:color w:val="000000"/>
          <w:lang w:eastAsia="bg-BG"/>
        </w:rPr>
        <w:t xml:space="preserve">Тел: </w:t>
      </w:r>
    </w:p>
    <w:p w:rsidR="00036282" w:rsidRPr="00036282" w:rsidRDefault="00036282" w:rsidP="00036282">
      <w:pPr>
        <w:shd w:val="clear" w:color="auto" w:fill="FFFFFF"/>
        <w:spacing w:after="0" w:line="240" w:lineRule="auto"/>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color w:val="000000"/>
          <w:lang w:eastAsia="bg-BG"/>
        </w:rPr>
        <w:t xml:space="preserve">Факс:                                  </w:t>
      </w:r>
      <w:r w:rsidRPr="00036282">
        <w:rPr>
          <w:rFonts w:asciiTheme="minorHAnsi" w:eastAsia="Times New Roman" w:hAnsiTheme="minorHAnsi" w:cstheme="minorHAnsi"/>
          <w:color w:val="000000"/>
          <w:lang w:eastAsia="bg-BG"/>
        </w:rPr>
        <w:tab/>
      </w:r>
      <w:r w:rsidRPr="00036282">
        <w:rPr>
          <w:rFonts w:asciiTheme="minorHAnsi" w:eastAsia="Times New Roman" w:hAnsiTheme="minorHAnsi" w:cstheme="minorHAnsi"/>
          <w:color w:val="000000"/>
          <w:lang w:eastAsia="bg-BG"/>
        </w:rPr>
        <w:tab/>
      </w:r>
      <w:r w:rsidRPr="00036282">
        <w:rPr>
          <w:rFonts w:asciiTheme="minorHAnsi" w:eastAsia="Times New Roman" w:hAnsiTheme="minorHAnsi" w:cstheme="minorHAnsi"/>
          <w:color w:val="000000"/>
          <w:lang w:eastAsia="bg-BG"/>
        </w:rPr>
        <w:tab/>
      </w:r>
      <w:r w:rsidRPr="00036282">
        <w:rPr>
          <w:rFonts w:asciiTheme="minorHAnsi" w:eastAsia="Times New Roman" w:hAnsiTheme="minorHAnsi" w:cstheme="minorHAnsi"/>
          <w:color w:val="000000"/>
          <w:lang w:eastAsia="bg-BG"/>
        </w:rPr>
        <w:tab/>
        <w:t xml:space="preserve">Факс: </w:t>
      </w:r>
    </w:p>
    <w:p w:rsidR="00036282" w:rsidRDefault="00036282" w:rsidP="00036282">
      <w:pPr>
        <w:shd w:val="clear" w:color="auto" w:fill="FFFFFF"/>
        <w:spacing w:after="0" w:line="240" w:lineRule="auto"/>
        <w:jc w:val="both"/>
        <w:rPr>
          <w:rFonts w:asciiTheme="minorHAnsi" w:eastAsia="Times New Roman" w:hAnsiTheme="minorHAnsi" w:cstheme="minorHAnsi"/>
          <w:color w:val="000000"/>
          <w:lang w:val="ru-RU" w:eastAsia="bg-BG"/>
        </w:rPr>
      </w:pPr>
      <w:r w:rsidRPr="00036282">
        <w:rPr>
          <w:rFonts w:asciiTheme="minorHAnsi" w:eastAsia="Times New Roman" w:hAnsiTheme="minorHAnsi" w:cstheme="minorHAnsi"/>
          <w:color w:val="000000"/>
          <w:lang w:eastAsia="bg-BG"/>
        </w:rPr>
        <w:t xml:space="preserve">Е-мейл:                                            </w:t>
      </w:r>
      <w:r w:rsidRPr="00036282">
        <w:rPr>
          <w:rFonts w:asciiTheme="minorHAnsi" w:eastAsia="Times New Roman" w:hAnsiTheme="minorHAnsi" w:cstheme="minorHAnsi"/>
          <w:color w:val="000000"/>
          <w:lang w:eastAsia="bg-BG"/>
        </w:rPr>
        <w:tab/>
      </w:r>
      <w:r w:rsidRPr="00036282">
        <w:rPr>
          <w:rFonts w:asciiTheme="minorHAnsi" w:eastAsia="Times New Roman" w:hAnsiTheme="minorHAnsi" w:cstheme="minorHAnsi"/>
          <w:color w:val="000000"/>
          <w:lang w:eastAsia="bg-BG"/>
        </w:rPr>
        <w:tab/>
      </w:r>
      <w:r w:rsidRPr="00036282">
        <w:rPr>
          <w:rFonts w:asciiTheme="minorHAnsi" w:eastAsia="Times New Roman" w:hAnsiTheme="minorHAnsi" w:cstheme="minorHAnsi"/>
          <w:color w:val="000000"/>
          <w:lang w:eastAsia="bg-BG"/>
        </w:rPr>
        <w:tab/>
        <w:t>Е-мейл:</w:t>
      </w:r>
      <w:r w:rsidRPr="00036282">
        <w:rPr>
          <w:rFonts w:asciiTheme="minorHAnsi" w:eastAsia="Times New Roman" w:hAnsiTheme="minorHAnsi" w:cstheme="minorHAnsi"/>
          <w:color w:val="000000"/>
          <w:lang w:val="ru-RU" w:eastAsia="bg-BG"/>
        </w:rPr>
        <w:t xml:space="preserve"> </w:t>
      </w:r>
    </w:p>
    <w:p w:rsidR="00534C96" w:rsidRPr="00036282" w:rsidRDefault="00534C96" w:rsidP="00036282">
      <w:pPr>
        <w:shd w:val="clear" w:color="auto" w:fill="FFFFFF"/>
        <w:spacing w:after="0" w:line="240" w:lineRule="auto"/>
        <w:jc w:val="both"/>
        <w:rPr>
          <w:rFonts w:asciiTheme="minorHAnsi" w:eastAsia="Times New Roman" w:hAnsiTheme="minorHAnsi" w:cstheme="minorHAnsi"/>
          <w:lang w:eastAsia="bg-BG"/>
        </w:rPr>
      </w:pPr>
      <w:bookmarkStart w:id="0" w:name="_GoBack"/>
      <w:bookmarkEnd w:id="0"/>
    </w:p>
    <w:p w:rsidR="00036282" w:rsidRPr="00036282" w:rsidRDefault="00036282" w:rsidP="00036282">
      <w:pPr>
        <w:shd w:val="clear" w:color="auto" w:fill="FFFFFF"/>
        <w:spacing w:after="0" w:line="240" w:lineRule="auto"/>
        <w:ind w:firstLine="720"/>
        <w:rPr>
          <w:rFonts w:asciiTheme="minorHAnsi" w:eastAsia="Times New Roman" w:hAnsiTheme="minorHAnsi" w:cstheme="minorHAnsi"/>
          <w:color w:val="000000"/>
          <w:lang w:eastAsia="bg-BG"/>
        </w:rPr>
      </w:pPr>
      <w:r w:rsidRPr="00036282">
        <w:rPr>
          <w:rFonts w:asciiTheme="minorHAnsi" w:eastAsia="Times New Roman" w:hAnsiTheme="minorHAnsi" w:cstheme="minorHAnsi"/>
          <w:color w:val="000000"/>
          <w:lang w:eastAsia="bg-BG"/>
        </w:rPr>
        <w:t>Този договор се състави и подписа в два еднообразни екземпляра, по един за всяка от страните.</w:t>
      </w:r>
    </w:p>
    <w:p w:rsidR="00E85D40" w:rsidRPr="00E85D40" w:rsidRDefault="00036282" w:rsidP="00E85D40">
      <w:pPr>
        <w:shd w:val="clear" w:color="auto" w:fill="FFFFFF"/>
        <w:spacing w:after="0" w:line="240" w:lineRule="auto"/>
        <w:jc w:val="both"/>
        <w:rPr>
          <w:rFonts w:asciiTheme="minorHAnsi" w:eastAsia="Times New Roman" w:hAnsiTheme="minorHAnsi" w:cstheme="minorHAnsi"/>
          <w:color w:val="000000"/>
          <w:lang w:eastAsia="bg-BG"/>
        </w:rPr>
      </w:pPr>
      <w:r w:rsidRPr="00036282">
        <w:rPr>
          <w:rFonts w:asciiTheme="minorHAnsi" w:eastAsia="Times New Roman" w:hAnsiTheme="minorHAnsi" w:cstheme="minorHAnsi"/>
          <w:color w:val="000000"/>
          <w:lang w:eastAsia="bg-BG"/>
        </w:rPr>
        <w:tab/>
      </w:r>
      <w:r w:rsidR="00E85D40" w:rsidRPr="00E85D40">
        <w:rPr>
          <w:rFonts w:asciiTheme="minorHAnsi" w:eastAsia="Times New Roman" w:hAnsiTheme="minorHAnsi" w:cstheme="minorHAnsi"/>
          <w:color w:val="000000"/>
          <w:lang w:eastAsia="bg-BG"/>
        </w:rPr>
        <w:t>Неразделна част от договора са:</w:t>
      </w:r>
    </w:p>
    <w:p w:rsidR="00E85D40" w:rsidRPr="00E85D40" w:rsidRDefault="00E85D40" w:rsidP="00E85D40">
      <w:pPr>
        <w:shd w:val="clear" w:color="auto" w:fill="FFFFFF"/>
        <w:spacing w:after="0" w:line="240" w:lineRule="auto"/>
        <w:jc w:val="both"/>
        <w:rPr>
          <w:rFonts w:asciiTheme="minorHAnsi" w:eastAsia="Times New Roman" w:hAnsiTheme="minorHAnsi" w:cstheme="minorHAnsi"/>
          <w:color w:val="000000"/>
          <w:lang w:eastAsia="bg-BG"/>
        </w:rPr>
      </w:pPr>
      <w:r w:rsidRPr="00E85D40">
        <w:rPr>
          <w:rFonts w:asciiTheme="minorHAnsi" w:eastAsia="Times New Roman" w:hAnsiTheme="minorHAnsi" w:cstheme="minorHAnsi"/>
          <w:color w:val="000000"/>
          <w:lang w:eastAsia="bg-BG"/>
        </w:rPr>
        <w:t>а/ Приложение № 1 – Техническо предложение на Изпълнителя;</w:t>
      </w:r>
    </w:p>
    <w:p w:rsidR="00036282" w:rsidRPr="00036282" w:rsidRDefault="00E85D40" w:rsidP="00E85D40">
      <w:pPr>
        <w:shd w:val="clear" w:color="auto" w:fill="FFFFFF"/>
        <w:spacing w:after="0" w:line="240" w:lineRule="auto"/>
        <w:jc w:val="both"/>
        <w:rPr>
          <w:rFonts w:asciiTheme="minorHAnsi" w:eastAsia="Times New Roman" w:hAnsiTheme="minorHAnsi" w:cstheme="minorHAnsi"/>
          <w:color w:val="000000"/>
          <w:lang w:val="en-US" w:eastAsia="bg-BG"/>
        </w:rPr>
      </w:pPr>
      <w:r w:rsidRPr="00E85D40">
        <w:rPr>
          <w:rFonts w:asciiTheme="minorHAnsi" w:eastAsia="Times New Roman" w:hAnsiTheme="minorHAnsi" w:cstheme="minorHAnsi"/>
          <w:color w:val="000000"/>
          <w:lang w:eastAsia="bg-BG"/>
        </w:rPr>
        <w:t>б/ Приложение № 2 – Ценово предложение на Изпълнителя.</w:t>
      </w:r>
    </w:p>
    <w:p w:rsidR="00036282" w:rsidRDefault="00036282" w:rsidP="00036282">
      <w:pPr>
        <w:shd w:val="clear" w:color="auto" w:fill="FFFFFF"/>
        <w:spacing w:after="0" w:line="240" w:lineRule="auto"/>
        <w:jc w:val="both"/>
        <w:rPr>
          <w:rFonts w:asciiTheme="minorHAnsi" w:eastAsia="Times New Roman" w:hAnsiTheme="minorHAnsi" w:cstheme="minorHAnsi"/>
          <w:color w:val="000000"/>
          <w:lang w:eastAsia="bg-BG"/>
        </w:rPr>
      </w:pPr>
    </w:p>
    <w:p w:rsidR="00762BA0" w:rsidRPr="00036282" w:rsidRDefault="00762BA0" w:rsidP="00036282">
      <w:pPr>
        <w:shd w:val="clear" w:color="auto" w:fill="FFFFFF"/>
        <w:spacing w:after="0" w:line="240" w:lineRule="auto"/>
        <w:jc w:val="both"/>
        <w:rPr>
          <w:rFonts w:asciiTheme="minorHAnsi" w:eastAsia="Times New Roman" w:hAnsiTheme="minorHAnsi" w:cstheme="minorHAnsi"/>
          <w:color w:val="000000"/>
          <w:lang w:eastAsia="bg-BG"/>
        </w:rPr>
      </w:pPr>
    </w:p>
    <w:p w:rsidR="00116273" w:rsidRPr="00036282" w:rsidRDefault="00116273" w:rsidP="00036282">
      <w:pPr>
        <w:shd w:val="clear" w:color="auto" w:fill="FFFFFF"/>
        <w:spacing w:after="0" w:line="240" w:lineRule="auto"/>
        <w:jc w:val="both"/>
        <w:rPr>
          <w:rFonts w:asciiTheme="minorHAnsi" w:eastAsia="Times New Roman" w:hAnsiTheme="minorHAnsi" w:cstheme="minorHAnsi"/>
          <w:color w:val="000000"/>
          <w:lang w:eastAsia="bg-BG"/>
        </w:rPr>
      </w:pPr>
    </w:p>
    <w:tbl>
      <w:tblPr>
        <w:tblW w:w="0" w:type="auto"/>
        <w:tblLook w:val="01E0" w:firstRow="1" w:lastRow="1" w:firstColumn="1" w:lastColumn="1" w:noHBand="0" w:noVBand="0"/>
      </w:tblPr>
      <w:tblGrid>
        <w:gridCol w:w="4762"/>
        <w:gridCol w:w="4762"/>
      </w:tblGrid>
      <w:tr w:rsidR="00E85D40" w:rsidRPr="0000329F" w:rsidTr="0021331D">
        <w:tc>
          <w:tcPr>
            <w:tcW w:w="4762" w:type="dxa"/>
            <w:shd w:val="clear" w:color="auto" w:fill="auto"/>
          </w:tcPr>
          <w:p w:rsidR="00E85D40" w:rsidRPr="0000329F" w:rsidRDefault="00E85D40" w:rsidP="0021331D">
            <w:pPr>
              <w:spacing w:after="0" w:line="240" w:lineRule="auto"/>
              <w:rPr>
                <w:rFonts w:asciiTheme="minorHAnsi" w:hAnsiTheme="minorHAnsi" w:cstheme="minorHAnsi"/>
                <w:b/>
              </w:rPr>
            </w:pPr>
            <w:r>
              <w:rPr>
                <w:rFonts w:asciiTheme="minorHAnsi" w:hAnsiTheme="minorHAnsi" w:cstheme="minorHAnsi"/>
                <w:b/>
              </w:rPr>
              <w:t>ВЪЗЛОЖИТЕЛ</w:t>
            </w:r>
            <w:r w:rsidRPr="0000329F">
              <w:rPr>
                <w:rFonts w:asciiTheme="minorHAnsi" w:hAnsiTheme="minorHAnsi" w:cstheme="minorHAnsi"/>
                <w:b/>
              </w:rPr>
              <w:t>:</w:t>
            </w:r>
            <w:r w:rsidRPr="0000329F">
              <w:rPr>
                <w:rFonts w:asciiTheme="minorHAnsi" w:hAnsiTheme="minorHAnsi" w:cstheme="minorHAnsi"/>
                <w:b/>
              </w:rPr>
              <w:tab/>
            </w:r>
            <w:r>
              <w:rPr>
                <w:rFonts w:asciiTheme="minorHAnsi" w:hAnsiTheme="minorHAnsi" w:cstheme="minorHAnsi"/>
                <w:b/>
              </w:rPr>
              <w:t>.............................</w:t>
            </w:r>
            <w:r w:rsidR="00116273">
              <w:rPr>
                <w:rFonts w:asciiTheme="minorHAnsi" w:hAnsiTheme="minorHAnsi" w:cstheme="minorHAnsi"/>
                <w:b/>
              </w:rPr>
              <w:t xml:space="preserve">                    </w:t>
            </w:r>
          </w:p>
          <w:p w:rsidR="00E85D40" w:rsidRPr="0000329F" w:rsidRDefault="00E85D40" w:rsidP="0021331D">
            <w:pPr>
              <w:spacing w:after="0" w:line="240" w:lineRule="auto"/>
              <w:rPr>
                <w:rFonts w:asciiTheme="minorHAnsi" w:hAnsiTheme="minorHAnsi" w:cstheme="minorHAnsi"/>
                <w:b/>
              </w:rPr>
            </w:pPr>
          </w:p>
          <w:p w:rsidR="00E85D40" w:rsidRPr="0000329F" w:rsidRDefault="00E85D40" w:rsidP="0021331D">
            <w:pPr>
              <w:spacing w:after="0" w:line="240" w:lineRule="auto"/>
              <w:rPr>
                <w:rFonts w:asciiTheme="minorHAnsi" w:hAnsiTheme="minorHAnsi" w:cstheme="minorHAnsi"/>
                <w:b/>
              </w:rPr>
            </w:pPr>
            <w:r w:rsidRPr="0000329F">
              <w:rPr>
                <w:rFonts w:asciiTheme="minorHAnsi" w:hAnsiTheme="minorHAnsi" w:cstheme="minorHAnsi"/>
                <w:b/>
              </w:rPr>
              <w:t xml:space="preserve">                   Д-Р ДАНЧО ПЕНЧЕВ</w:t>
            </w:r>
          </w:p>
          <w:p w:rsidR="00E85D40" w:rsidRDefault="00E85D40" w:rsidP="0021331D">
            <w:pPr>
              <w:spacing w:after="0" w:line="240" w:lineRule="auto"/>
              <w:rPr>
                <w:rFonts w:asciiTheme="minorHAnsi" w:hAnsiTheme="minorHAnsi" w:cstheme="minorHAnsi"/>
                <w:b/>
              </w:rPr>
            </w:pPr>
            <w:r>
              <w:rPr>
                <w:rFonts w:asciiTheme="minorHAnsi" w:hAnsiTheme="minorHAnsi" w:cstheme="minorHAnsi"/>
                <w:b/>
              </w:rPr>
              <w:t xml:space="preserve">                   ДИРЕКТОР</w:t>
            </w:r>
          </w:p>
          <w:p w:rsidR="00E85D40" w:rsidRPr="0000329F" w:rsidRDefault="00E85D40" w:rsidP="0021331D">
            <w:pPr>
              <w:spacing w:after="0" w:line="240" w:lineRule="auto"/>
              <w:rPr>
                <w:rFonts w:asciiTheme="minorHAnsi" w:hAnsiTheme="minorHAnsi" w:cstheme="minorHAnsi"/>
                <w:b/>
              </w:rPr>
            </w:pPr>
          </w:p>
          <w:p w:rsidR="00E85D40" w:rsidRPr="0000329F" w:rsidRDefault="00E85D40" w:rsidP="0021331D">
            <w:pPr>
              <w:spacing w:after="0" w:line="240" w:lineRule="auto"/>
              <w:rPr>
                <w:rFonts w:asciiTheme="minorHAnsi" w:hAnsiTheme="minorHAnsi" w:cstheme="minorHAnsi"/>
                <w:b/>
              </w:rPr>
            </w:pPr>
          </w:p>
          <w:p w:rsidR="00E85D40" w:rsidRDefault="00E85D40" w:rsidP="0021331D">
            <w:pPr>
              <w:spacing w:after="0" w:line="240" w:lineRule="auto"/>
              <w:rPr>
                <w:rFonts w:asciiTheme="minorHAnsi" w:hAnsiTheme="minorHAnsi" w:cstheme="minorHAnsi"/>
                <w:b/>
              </w:rPr>
            </w:pPr>
            <w:r w:rsidRPr="0000329F">
              <w:rPr>
                <w:rFonts w:asciiTheme="minorHAnsi" w:hAnsiTheme="minorHAnsi" w:cstheme="minorHAnsi"/>
                <w:b/>
              </w:rPr>
              <w:t xml:space="preserve">                   Д</w:t>
            </w:r>
            <w:r>
              <w:rPr>
                <w:rFonts w:asciiTheme="minorHAnsi" w:hAnsiTheme="minorHAnsi" w:cstheme="minorHAnsi"/>
                <w:b/>
              </w:rPr>
              <w:t>ЕСИСЛАВА</w:t>
            </w:r>
            <w:r w:rsidRPr="0000329F">
              <w:rPr>
                <w:rFonts w:asciiTheme="minorHAnsi" w:hAnsiTheme="minorHAnsi" w:cstheme="minorHAnsi"/>
                <w:b/>
              </w:rPr>
              <w:t xml:space="preserve"> СЛАВЧЕВА</w:t>
            </w:r>
          </w:p>
          <w:p w:rsidR="00E85D40" w:rsidRPr="0000329F" w:rsidRDefault="00E85D40" w:rsidP="0021331D">
            <w:pPr>
              <w:spacing w:after="0" w:line="240" w:lineRule="auto"/>
              <w:rPr>
                <w:rFonts w:asciiTheme="minorHAnsi" w:hAnsiTheme="minorHAnsi" w:cstheme="minorHAnsi"/>
                <w:b/>
              </w:rPr>
            </w:pPr>
            <w:r>
              <w:rPr>
                <w:rFonts w:asciiTheme="minorHAnsi" w:hAnsiTheme="minorHAnsi" w:cstheme="minorHAnsi"/>
                <w:b/>
              </w:rPr>
              <w:t xml:space="preserve">                   ГЛ. СЧЕТОВОДИТЕЛ</w:t>
            </w:r>
          </w:p>
        </w:tc>
        <w:tc>
          <w:tcPr>
            <w:tcW w:w="4762" w:type="dxa"/>
            <w:shd w:val="clear" w:color="auto" w:fill="auto"/>
          </w:tcPr>
          <w:p w:rsidR="00E85D40" w:rsidRPr="0000329F" w:rsidRDefault="00E85D40" w:rsidP="0021331D">
            <w:pPr>
              <w:spacing w:after="0" w:line="240" w:lineRule="auto"/>
              <w:rPr>
                <w:rFonts w:asciiTheme="minorHAnsi" w:hAnsiTheme="minorHAnsi" w:cstheme="minorHAnsi"/>
                <w:b/>
              </w:rPr>
            </w:pPr>
            <w:r>
              <w:rPr>
                <w:rFonts w:asciiTheme="minorHAnsi" w:hAnsiTheme="minorHAnsi" w:cstheme="minorHAnsi"/>
                <w:b/>
              </w:rPr>
              <w:t>ИЗПЪЛНИТЕЛ</w:t>
            </w:r>
            <w:r w:rsidRPr="0000329F">
              <w:rPr>
                <w:rFonts w:asciiTheme="minorHAnsi" w:hAnsiTheme="minorHAnsi" w:cstheme="minorHAnsi"/>
                <w:b/>
              </w:rPr>
              <w:t xml:space="preserve">: </w:t>
            </w:r>
            <w:r>
              <w:rPr>
                <w:rFonts w:asciiTheme="minorHAnsi" w:hAnsiTheme="minorHAnsi" w:cstheme="minorHAnsi"/>
                <w:b/>
              </w:rPr>
              <w:t>...........................</w:t>
            </w:r>
            <w:r w:rsidRPr="0000329F">
              <w:rPr>
                <w:rFonts w:asciiTheme="minorHAnsi" w:hAnsiTheme="minorHAnsi" w:cstheme="minorHAnsi"/>
                <w:b/>
              </w:rPr>
              <w:t xml:space="preserve">  </w:t>
            </w:r>
          </w:p>
          <w:p w:rsidR="00E85D40" w:rsidRPr="0000329F" w:rsidRDefault="00E85D40" w:rsidP="0021331D">
            <w:pPr>
              <w:spacing w:after="0" w:line="240" w:lineRule="auto"/>
              <w:rPr>
                <w:rFonts w:asciiTheme="minorHAnsi" w:hAnsiTheme="minorHAnsi" w:cstheme="minorHAnsi"/>
                <w:b/>
              </w:rPr>
            </w:pPr>
          </w:p>
          <w:p w:rsidR="00E85D40" w:rsidRPr="0000329F" w:rsidRDefault="00E85D40" w:rsidP="0021331D">
            <w:pPr>
              <w:spacing w:after="0" w:line="240" w:lineRule="auto"/>
              <w:rPr>
                <w:rFonts w:asciiTheme="minorHAnsi" w:hAnsiTheme="minorHAnsi" w:cstheme="minorHAnsi"/>
                <w:b/>
              </w:rPr>
            </w:pPr>
            <w:r w:rsidRPr="0000329F">
              <w:rPr>
                <w:rFonts w:asciiTheme="minorHAnsi" w:hAnsiTheme="minorHAnsi" w:cstheme="minorHAnsi"/>
                <w:b/>
              </w:rPr>
              <w:tab/>
            </w:r>
            <w:r w:rsidRPr="0000329F">
              <w:rPr>
                <w:rFonts w:asciiTheme="minorHAnsi" w:hAnsiTheme="minorHAnsi" w:cstheme="minorHAnsi"/>
                <w:b/>
              </w:rPr>
              <w:tab/>
            </w:r>
            <w:r w:rsidRPr="0000329F">
              <w:rPr>
                <w:rFonts w:asciiTheme="minorHAnsi" w:hAnsiTheme="minorHAnsi" w:cstheme="minorHAnsi"/>
                <w:b/>
              </w:rPr>
              <w:tab/>
            </w:r>
            <w:r w:rsidRPr="0000329F">
              <w:rPr>
                <w:rFonts w:asciiTheme="minorHAnsi" w:hAnsiTheme="minorHAnsi" w:cstheme="minorHAnsi"/>
                <w:b/>
              </w:rPr>
              <w:tab/>
            </w:r>
          </w:p>
          <w:p w:rsidR="00E85D40" w:rsidRPr="0000329F" w:rsidRDefault="00E85D40" w:rsidP="0021331D">
            <w:pPr>
              <w:spacing w:after="0" w:line="240" w:lineRule="auto"/>
              <w:rPr>
                <w:rFonts w:asciiTheme="minorHAnsi" w:hAnsiTheme="minorHAnsi" w:cstheme="minorHAnsi"/>
                <w:b/>
              </w:rPr>
            </w:pPr>
          </w:p>
          <w:p w:rsidR="00E85D40" w:rsidRPr="0000329F" w:rsidRDefault="00E85D40" w:rsidP="0021331D">
            <w:pPr>
              <w:spacing w:after="0" w:line="240" w:lineRule="auto"/>
              <w:rPr>
                <w:rFonts w:asciiTheme="minorHAnsi" w:hAnsiTheme="minorHAnsi" w:cstheme="minorHAnsi"/>
                <w:b/>
              </w:rPr>
            </w:pPr>
            <w:r w:rsidRPr="0000329F">
              <w:rPr>
                <w:rFonts w:asciiTheme="minorHAnsi" w:hAnsiTheme="minorHAnsi" w:cstheme="minorHAnsi"/>
                <w:b/>
              </w:rPr>
              <w:tab/>
            </w:r>
            <w:r w:rsidRPr="0000329F">
              <w:rPr>
                <w:rFonts w:asciiTheme="minorHAnsi" w:hAnsiTheme="minorHAnsi" w:cstheme="minorHAnsi"/>
                <w:b/>
              </w:rPr>
              <w:tab/>
            </w:r>
          </w:p>
        </w:tc>
      </w:tr>
    </w:tbl>
    <w:p w:rsidR="008C7A1C" w:rsidRPr="008C7A1C" w:rsidRDefault="008C7A1C" w:rsidP="008C7A1C"/>
    <w:sectPr w:rsidR="008C7A1C" w:rsidRPr="008C7A1C" w:rsidSect="00116273">
      <w:footerReference w:type="default" r:id="rId8"/>
      <w:pgSz w:w="11906" w:h="16838"/>
      <w:pgMar w:top="709" w:right="99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A6" w:rsidRDefault="00B400A6" w:rsidP="00116273">
      <w:pPr>
        <w:spacing w:after="0" w:line="240" w:lineRule="auto"/>
      </w:pPr>
      <w:r>
        <w:separator/>
      </w:r>
    </w:p>
  </w:endnote>
  <w:endnote w:type="continuationSeparator" w:id="0">
    <w:p w:rsidR="00B400A6" w:rsidRDefault="00B400A6" w:rsidP="0011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315890"/>
      <w:docPartObj>
        <w:docPartGallery w:val="Page Numbers (Bottom of Page)"/>
        <w:docPartUnique/>
      </w:docPartObj>
    </w:sdtPr>
    <w:sdtEndPr>
      <w:rPr>
        <w:noProof/>
      </w:rPr>
    </w:sdtEndPr>
    <w:sdtContent>
      <w:p w:rsidR="00116273" w:rsidRDefault="00116273">
        <w:pPr>
          <w:pStyle w:val="Footer"/>
          <w:jc w:val="right"/>
        </w:pPr>
        <w:r>
          <w:fldChar w:fldCharType="begin"/>
        </w:r>
        <w:r>
          <w:instrText xml:space="preserve"> PAGE   \* MERGEFORMAT </w:instrText>
        </w:r>
        <w:r>
          <w:fldChar w:fldCharType="separate"/>
        </w:r>
        <w:r w:rsidR="00913C8B">
          <w:rPr>
            <w:noProof/>
          </w:rPr>
          <w:t>13</w:t>
        </w:r>
        <w:r>
          <w:rPr>
            <w:noProof/>
          </w:rPr>
          <w:fldChar w:fldCharType="end"/>
        </w:r>
      </w:p>
    </w:sdtContent>
  </w:sdt>
  <w:p w:rsidR="00116273" w:rsidRDefault="00116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A6" w:rsidRDefault="00B400A6" w:rsidP="00116273">
      <w:pPr>
        <w:spacing w:after="0" w:line="240" w:lineRule="auto"/>
      </w:pPr>
      <w:r>
        <w:separator/>
      </w:r>
    </w:p>
  </w:footnote>
  <w:footnote w:type="continuationSeparator" w:id="0">
    <w:p w:rsidR="00B400A6" w:rsidRDefault="00B400A6" w:rsidP="00116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3E9D"/>
    <w:multiLevelType w:val="hybridMultilevel"/>
    <w:tmpl w:val="3E0A90E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33D94691"/>
    <w:multiLevelType w:val="hybridMultilevel"/>
    <w:tmpl w:val="B1D0011E"/>
    <w:lvl w:ilvl="0" w:tplc="80AA9D28">
      <w:start w:val="1"/>
      <w:numFmt w:val="decimal"/>
      <w:lvlText w:val="%1."/>
      <w:lvlJc w:val="left"/>
      <w:pPr>
        <w:ind w:left="1069" w:hanging="360"/>
      </w:pPr>
      <w:rPr>
        <w:rFonts w:cs="Times New Roman"/>
      </w:rPr>
    </w:lvl>
    <w:lvl w:ilvl="1" w:tplc="04020019">
      <w:start w:val="1"/>
      <w:numFmt w:val="lowerLetter"/>
      <w:lvlText w:val="%2."/>
      <w:lvlJc w:val="left"/>
      <w:pPr>
        <w:ind w:left="1789" w:hanging="360"/>
      </w:pPr>
      <w:rPr>
        <w:rFonts w:cs="Times New Roman"/>
      </w:rPr>
    </w:lvl>
    <w:lvl w:ilvl="2" w:tplc="0402001B">
      <w:start w:val="1"/>
      <w:numFmt w:val="lowerRoman"/>
      <w:lvlText w:val="%3."/>
      <w:lvlJc w:val="right"/>
      <w:pPr>
        <w:ind w:left="2509" w:hanging="180"/>
      </w:pPr>
      <w:rPr>
        <w:rFonts w:cs="Times New Roman"/>
      </w:rPr>
    </w:lvl>
    <w:lvl w:ilvl="3" w:tplc="0402000F">
      <w:start w:val="1"/>
      <w:numFmt w:val="decimal"/>
      <w:lvlText w:val="%4."/>
      <w:lvlJc w:val="left"/>
      <w:pPr>
        <w:ind w:left="3229" w:hanging="360"/>
      </w:pPr>
      <w:rPr>
        <w:rFonts w:cs="Times New Roman"/>
      </w:rPr>
    </w:lvl>
    <w:lvl w:ilvl="4" w:tplc="04020019">
      <w:start w:val="1"/>
      <w:numFmt w:val="lowerLetter"/>
      <w:lvlText w:val="%5."/>
      <w:lvlJc w:val="left"/>
      <w:pPr>
        <w:ind w:left="3949" w:hanging="360"/>
      </w:pPr>
      <w:rPr>
        <w:rFonts w:cs="Times New Roman"/>
      </w:rPr>
    </w:lvl>
    <w:lvl w:ilvl="5" w:tplc="0402001B">
      <w:start w:val="1"/>
      <w:numFmt w:val="lowerRoman"/>
      <w:lvlText w:val="%6."/>
      <w:lvlJc w:val="right"/>
      <w:pPr>
        <w:ind w:left="4669" w:hanging="180"/>
      </w:pPr>
      <w:rPr>
        <w:rFonts w:cs="Times New Roman"/>
      </w:rPr>
    </w:lvl>
    <w:lvl w:ilvl="6" w:tplc="0402000F">
      <w:start w:val="1"/>
      <w:numFmt w:val="decimal"/>
      <w:lvlText w:val="%7."/>
      <w:lvlJc w:val="left"/>
      <w:pPr>
        <w:ind w:left="5389" w:hanging="360"/>
      </w:pPr>
      <w:rPr>
        <w:rFonts w:cs="Times New Roman"/>
      </w:rPr>
    </w:lvl>
    <w:lvl w:ilvl="7" w:tplc="04020019">
      <w:start w:val="1"/>
      <w:numFmt w:val="lowerLetter"/>
      <w:lvlText w:val="%8."/>
      <w:lvlJc w:val="left"/>
      <w:pPr>
        <w:ind w:left="6109" w:hanging="360"/>
      </w:pPr>
      <w:rPr>
        <w:rFonts w:cs="Times New Roman"/>
      </w:rPr>
    </w:lvl>
    <w:lvl w:ilvl="8" w:tplc="0402001B">
      <w:start w:val="1"/>
      <w:numFmt w:val="lowerRoman"/>
      <w:lvlText w:val="%9."/>
      <w:lvlJc w:val="right"/>
      <w:pPr>
        <w:ind w:left="6829" w:hanging="180"/>
      </w:pPr>
      <w:rPr>
        <w:rFonts w:cs="Times New Roman"/>
      </w:rPr>
    </w:lvl>
  </w:abstractNum>
  <w:abstractNum w:abstractNumId="2">
    <w:nsid w:val="5DE13C85"/>
    <w:multiLevelType w:val="hybridMultilevel"/>
    <w:tmpl w:val="921EFC72"/>
    <w:lvl w:ilvl="0" w:tplc="0D76CB0E">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3">
    <w:nsid w:val="74FC48F1"/>
    <w:multiLevelType w:val="hybridMultilevel"/>
    <w:tmpl w:val="1C2AEE8A"/>
    <w:lvl w:ilvl="0" w:tplc="BC0A54F8">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4">
    <w:nsid w:val="7F066C06"/>
    <w:multiLevelType w:val="hybridMultilevel"/>
    <w:tmpl w:val="6C5C5E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C"/>
    <w:rsid w:val="00022AC4"/>
    <w:rsid w:val="00036282"/>
    <w:rsid w:val="00116273"/>
    <w:rsid w:val="00534C96"/>
    <w:rsid w:val="00564F8C"/>
    <w:rsid w:val="006F1B5D"/>
    <w:rsid w:val="00762BA0"/>
    <w:rsid w:val="00835F84"/>
    <w:rsid w:val="00883CB0"/>
    <w:rsid w:val="00896840"/>
    <w:rsid w:val="008C7A1C"/>
    <w:rsid w:val="00913C8B"/>
    <w:rsid w:val="009C762F"/>
    <w:rsid w:val="00B05305"/>
    <w:rsid w:val="00B07E6F"/>
    <w:rsid w:val="00B400A6"/>
    <w:rsid w:val="00BB2ED8"/>
    <w:rsid w:val="00BB5A3B"/>
    <w:rsid w:val="00CC7BDA"/>
    <w:rsid w:val="00D149C3"/>
    <w:rsid w:val="00E85D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Head1">
    <w:name w:val="WebHead1"/>
    <w:basedOn w:val="Normal"/>
    <w:next w:val="Normal"/>
    <w:rsid w:val="008C7A1C"/>
    <w:pPr>
      <w:spacing w:before="360" w:after="360" w:line="360" w:lineRule="auto"/>
      <w:jc w:val="center"/>
    </w:pPr>
    <w:rPr>
      <w:rFonts w:ascii="Times New Roman" w:eastAsia="Times New Roman" w:hAnsi="Times New Roman"/>
      <w:b/>
      <w:caps/>
      <w:sz w:val="36"/>
      <w:szCs w:val="20"/>
    </w:rPr>
  </w:style>
  <w:style w:type="table" w:styleId="TableGrid">
    <w:name w:val="Table Grid"/>
    <w:basedOn w:val="TableNormal"/>
    <w:rsid w:val="008C7A1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282"/>
    <w:pPr>
      <w:ind w:left="720"/>
      <w:contextualSpacing/>
    </w:pPr>
  </w:style>
  <w:style w:type="paragraph" w:styleId="Header">
    <w:name w:val="header"/>
    <w:basedOn w:val="Normal"/>
    <w:link w:val="HeaderChar"/>
    <w:uiPriority w:val="99"/>
    <w:unhideWhenUsed/>
    <w:rsid w:val="001162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273"/>
    <w:rPr>
      <w:rFonts w:ascii="Calibri" w:eastAsia="Calibri" w:hAnsi="Calibri" w:cs="Times New Roman"/>
    </w:rPr>
  </w:style>
  <w:style w:type="paragraph" w:styleId="Footer">
    <w:name w:val="footer"/>
    <w:basedOn w:val="Normal"/>
    <w:link w:val="FooterChar"/>
    <w:uiPriority w:val="99"/>
    <w:unhideWhenUsed/>
    <w:rsid w:val="001162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273"/>
    <w:rPr>
      <w:rFonts w:ascii="Calibri" w:eastAsia="Calibri" w:hAnsi="Calibri" w:cs="Times New Roman"/>
    </w:rPr>
  </w:style>
  <w:style w:type="paragraph" w:styleId="BalloonText">
    <w:name w:val="Balloon Text"/>
    <w:basedOn w:val="Normal"/>
    <w:link w:val="BalloonTextChar"/>
    <w:uiPriority w:val="99"/>
    <w:semiHidden/>
    <w:unhideWhenUsed/>
    <w:rsid w:val="00913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Head1">
    <w:name w:val="WebHead1"/>
    <w:basedOn w:val="Normal"/>
    <w:next w:val="Normal"/>
    <w:rsid w:val="008C7A1C"/>
    <w:pPr>
      <w:spacing w:before="360" w:after="360" w:line="360" w:lineRule="auto"/>
      <w:jc w:val="center"/>
    </w:pPr>
    <w:rPr>
      <w:rFonts w:ascii="Times New Roman" w:eastAsia="Times New Roman" w:hAnsi="Times New Roman"/>
      <w:b/>
      <w:caps/>
      <w:sz w:val="36"/>
      <w:szCs w:val="20"/>
    </w:rPr>
  </w:style>
  <w:style w:type="table" w:styleId="TableGrid">
    <w:name w:val="Table Grid"/>
    <w:basedOn w:val="TableNormal"/>
    <w:rsid w:val="008C7A1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282"/>
    <w:pPr>
      <w:ind w:left="720"/>
      <w:contextualSpacing/>
    </w:pPr>
  </w:style>
  <w:style w:type="paragraph" w:styleId="Header">
    <w:name w:val="header"/>
    <w:basedOn w:val="Normal"/>
    <w:link w:val="HeaderChar"/>
    <w:uiPriority w:val="99"/>
    <w:unhideWhenUsed/>
    <w:rsid w:val="001162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273"/>
    <w:rPr>
      <w:rFonts w:ascii="Calibri" w:eastAsia="Calibri" w:hAnsi="Calibri" w:cs="Times New Roman"/>
    </w:rPr>
  </w:style>
  <w:style w:type="paragraph" w:styleId="Footer">
    <w:name w:val="footer"/>
    <w:basedOn w:val="Normal"/>
    <w:link w:val="FooterChar"/>
    <w:uiPriority w:val="99"/>
    <w:unhideWhenUsed/>
    <w:rsid w:val="001162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273"/>
    <w:rPr>
      <w:rFonts w:ascii="Calibri" w:eastAsia="Calibri" w:hAnsi="Calibri" w:cs="Times New Roman"/>
    </w:rPr>
  </w:style>
  <w:style w:type="paragraph" w:styleId="BalloonText">
    <w:name w:val="Balloon Text"/>
    <w:basedOn w:val="Normal"/>
    <w:link w:val="BalloonTextChar"/>
    <w:uiPriority w:val="99"/>
    <w:semiHidden/>
    <w:unhideWhenUsed/>
    <w:rsid w:val="00913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7202">
      <w:bodyDiv w:val="1"/>
      <w:marLeft w:val="0"/>
      <w:marRight w:val="0"/>
      <w:marTop w:val="0"/>
      <w:marBottom w:val="0"/>
      <w:divBdr>
        <w:top w:val="none" w:sz="0" w:space="0" w:color="auto"/>
        <w:left w:val="none" w:sz="0" w:space="0" w:color="auto"/>
        <w:bottom w:val="none" w:sz="0" w:space="0" w:color="auto"/>
        <w:right w:val="none" w:sz="0" w:space="0" w:color="auto"/>
      </w:divBdr>
    </w:div>
    <w:div w:id="12855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13</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ap1</dc:creator>
  <cp:lastModifiedBy>ap1</cp:lastModifiedBy>
  <cp:revision>6</cp:revision>
  <cp:lastPrinted>2015-11-09T13:31:00Z</cp:lastPrinted>
  <dcterms:created xsi:type="dcterms:W3CDTF">2015-11-09T08:18:00Z</dcterms:created>
  <dcterms:modified xsi:type="dcterms:W3CDTF">2015-11-09T13:31:00Z</dcterms:modified>
</cp:coreProperties>
</file>